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578B" w14:textId="77777777" w:rsidR="00B65EBC" w:rsidRPr="00E01E10" w:rsidRDefault="00B65EBC" w:rsidP="00B65EBC">
      <w:pPr>
        <w:jc w:val="center"/>
        <w:rPr>
          <w:b/>
        </w:rPr>
      </w:pPr>
      <w:r w:rsidRPr="00E01E10">
        <w:rPr>
          <w:b/>
        </w:rPr>
        <w:t>MISSISSIPPI VALLEY STATE UNIVERSITY</w:t>
      </w:r>
    </w:p>
    <w:p w14:paraId="5165578C" w14:textId="77777777" w:rsidR="00B65EBC" w:rsidRPr="00E01E10" w:rsidRDefault="00B65EBC" w:rsidP="00B65EBC">
      <w:pPr>
        <w:jc w:val="center"/>
        <w:rPr>
          <w:b/>
        </w:rPr>
      </w:pPr>
      <w:r w:rsidRPr="00E01E10">
        <w:rPr>
          <w:b/>
        </w:rPr>
        <w:t xml:space="preserve">Department of Business – </w:t>
      </w:r>
      <w:r w:rsidR="00D039D5" w:rsidRPr="00E01E10">
        <w:rPr>
          <w:b/>
        </w:rPr>
        <w:t>Business</w:t>
      </w:r>
      <w:r w:rsidRPr="00E01E10">
        <w:rPr>
          <w:b/>
        </w:rPr>
        <w:t xml:space="preserve"> Administration Program</w:t>
      </w:r>
    </w:p>
    <w:p w14:paraId="5165578D" w14:textId="77777777" w:rsidR="008E22AD" w:rsidRDefault="008E22AD">
      <w:pPr>
        <w:jc w:val="center"/>
        <w:rPr>
          <w:b/>
        </w:rPr>
      </w:pPr>
      <w:r>
        <w:rPr>
          <w:b/>
        </w:rPr>
        <w:t>BA 6</w:t>
      </w:r>
      <w:r w:rsidR="00995734">
        <w:rPr>
          <w:b/>
        </w:rPr>
        <w:t>01</w:t>
      </w:r>
      <w:r>
        <w:rPr>
          <w:b/>
        </w:rPr>
        <w:t xml:space="preserve"> E01 </w:t>
      </w:r>
      <w:r w:rsidR="00995734">
        <w:rPr>
          <w:b/>
        </w:rPr>
        <w:t>Managerial Communications</w:t>
      </w:r>
      <w:r>
        <w:rPr>
          <w:b/>
        </w:rPr>
        <w:t xml:space="preserve"> </w:t>
      </w:r>
    </w:p>
    <w:p w14:paraId="5165578E" w14:textId="35DD0E90" w:rsidR="00B65EBC" w:rsidRDefault="0056660B">
      <w:pPr>
        <w:jc w:val="center"/>
        <w:rPr>
          <w:b/>
        </w:rPr>
      </w:pPr>
      <w:r>
        <w:rPr>
          <w:b/>
        </w:rPr>
        <w:t>Fall</w:t>
      </w:r>
      <w:r w:rsidR="00B65EBC" w:rsidRPr="00E01E10">
        <w:rPr>
          <w:b/>
        </w:rPr>
        <w:t xml:space="preserve"> 20</w:t>
      </w:r>
      <w:r w:rsidR="00663332">
        <w:rPr>
          <w:b/>
        </w:rPr>
        <w:t>2</w:t>
      </w:r>
      <w:r w:rsidR="00F23E1B">
        <w:rPr>
          <w:b/>
        </w:rPr>
        <w:t>3</w:t>
      </w:r>
    </w:p>
    <w:p w14:paraId="5165578F" w14:textId="77777777" w:rsidR="005B1D56" w:rsidRPr="00E01E10" w:rsidRDefault="005B1D56">
      <w:pPr>
        <w:jc w:val="center"/>
        <w:rPr>
          <w:b/>
        </w:rPr>
      </w:pPr>
      <w:r>
        <w:rPr>
          <w:b/>
        </w:rPr>
        <w:t>Dr. M.L. Shepherd</w:t>
      </w:r>
    </w:p>
    <w:p w14:paraId="51655790" w14:textId="77777777" w:rsidR="00B65EBC" w:rsidRPr="00E01E10" w:rsidRDefault="00B65EBC">
      <w:pPr>
        <w:jc w:val="center"/>
        <w:rPr>
          <w:b/>
        </w:rPr>
      </w:pPr>
    </w:p>
    <w:p w14:paraId="0DA98580" w14:textId="77777777" w:rsidR="00A61886" w:rsidRDefault="00A61886" w:rsidP="00A61886">
      <w:bookmarkStart w:id="0" w:name="_Hlk48050264"/>
      <w:r>
        <w:t xml:space="preserve">Office: </w:t>
      </w:r>
      <w:r>
        <w:tab/>
        <w:t xml:space="preserve">Business Education Building - #204    </w:t>
      </w:r>
    </w:p>
    <w:p w14:paraId="3B732C9C" w14:textId="77777777" w:rsidR="00A61886" w:rsidRDefault="00A61886" w:rsidP="00A61886">
      <w:r>
        <w:t>Office Phone:</w:t>
      </w:r>
      <w:r>
        <w:tab/>
        <w:t xml:space="preserve">662-254-3006; Cell Phone: 662-207-4249             </w:t>
      </w:r>
    </w:p>
    <w:p w14:paraId="4C831D7C" w14:textId="77777777" w:rsidR="00A61886" w:rsidRDefault="00A61886" w:rsidP="00A61886">
      <w:r w:rsidRPr="00EB36B1">
        <w:t xml:space="preserve">Email: </w:t>
      </w:r>
      <w:r w:rsidRPr="00EB36B1">
        <w:tab/>
        <w:t>mlshepherd@mvsu.edu</w:t>
      </w:r>
    </w:p>
    <w:p w14:paraId="4E27F757" w14:textId="77777777" w:rsidR="00F23E1B" w:rsidRDefault="00F23E1B" w:rsidP="00F23E1B">
      <w:bookmarkStart w:id="1" w:name="_Hlk123806451"/>
      <w:r>
        <w:t>Office Hours:  Tues &amp; Thurs 9:30 am - 12:00 pm.; Wed 10:00 am – 12:00 pm</w:t>
      </w:r>
    </w:p>
    <w:p w14:paraId="6E4895FA" w14:textId="77777777" w:rsidR="00F23E1B" w:rsidRDefault="00F23E1B" w:rsidP="00F23E1B">
      <w:r>
        <w:t xml:space="preserve">Virtual Office Hours via mvsu.mywconline.edu:  Mon 5:00 pm - 6:00 pm and Wed 5:00 pm - 7:00 pm      </w:t>
      </w:r>
    </w:p>
    <w:bookmarkEnd w:id="1"/>
    <w:p w14:paraId="18AC8CA4" w14:textId="77777777" w:rsidR="00F23E1B" w:rsidRDefault="00F23E1B" w:rsidP="00663332">
      <w:pPr>
        <w:rPr>
          <w:color w:val="000000"/>
        </w:rPr>
      </w:pPr>
    </w:p>
    <w:p w14:paraId="67481B73" w14:textId="401FA292" w:rsidR="00663332" w:rsidRPr="00E01E10" w:rsidRDefault="00663332" w:rsidP="00663332">
      <w:r w:rsidRPr="00E01E10">
        <w:rPr>
          <w:color w:val="000000"/>
        </w:rPr>
        <w:t xml:space="preserve">Day, </w:t>
      </w:r>
      <w:proofErr w:type="gramStart"/>
      <w:r w:rsidRPr="00E01E10">
        <w:rPr>
          <w:color w:val="000000"/>
        </w:rPr>
        <w:t>Time</w:t>
      </w:r>
      <w:proofErr w:type="gramEnd"/>
      <w:r w:rsidRPr="00E01E10">
        <w:rPr>
          <w:color w:val="000000"/>
        </w:rPr>
        <w:t xml:space="preserve"> and Location of Class Meeting:  </w:t>
      </w:r>
      <w:r>
        <w:rPr>
          <w:color w:val="000000"/>
        </w:rPr>
        <w:t>Online</w:t>
      </w:r>
    </w:p>
    <w:bookmarkEnd w:id="0"/>
    <w:p w14:paraId="51655796" w14:textId="77777777" w:rsidR="00D039D5" w:rsidRPr="00E01E10" w:rsidRDefault="00D039D5"/>
    <w:p w14:paraId="51655797" w14:textId="77777777" w:rsidR="00B65EBC" w:rsidRPr="00E01E10" w:rsidRDefault="00B65EBC" w:rsidP="00AA3BCA">
      <w:pPr>
        <w:spacing w:line="360" w:lineRule="auto"/>
        <w:rPr>
          <w:b/>
        </w:rPr>
      </w:pPr>
      <w:r w:rsidRPr="00E01E10">
        <w:rPr>
          <w:b/>
        </w:rPr>
        <w:t xml:space="preserve">Required </w:t>
      </w:r>
      <w:r w:rsidR="0081421B" w:rsidRPr="00E01E10">
        <w:rPr>
          <w:b/>
        </w:rPr>
        <w:t>Course Resources</w:t>
      </w:r>
      <w:r w:rsidRPr="00E01E10">
        <w:rPr>
          <w:b/>
        </w:rPr>
        <w:t xml:space="preserve"> </w:t>
      </w:r>
    </w:p>
    <w:p w14:paraId="51655798" w14:textId="133B77C9" w:rsidR="00D039D5" w:rsidRPr="00353D8A" w:rsidRDefault="00353D8A" w:rsidP="00E06116">
      <w:pPr>
        <w:rPr>
          <w:bCs/>
        </w:rPr>
      </w:pPr>
      <w:r w:rsidRPr="00353D8A">
        <w:rPr>
          <w:rFonts w:cs="Arial"/>
          <w:bCs/>
          <w:i/>
        </w:rPr>
        <w:t>Business Communication:  Process &amp; Product</w:t>
      </w:r>
      <w:r>
        <w:rPr>
          <w:rFonts w:cs="Arial"/>
          <w:bCs/>
        </w:rPr>
        <w:t xml:space="preserve">, </w:t>
      </w:r>
      <w:r w:rsidR="008F1425">
        <w:rPr>
          <w:rFonts w:cs="Arial"/>
          <w:bCs/>
        </w:rPr>
        <w:t>10</w:t>
      </w:r>
      <w:r>
        <w:rPr>
          <w:rFonts w:cs="Arial"/>
          <w:bCs/>
        </w:rPr>
        <w:t>th</w:t>
      </w:r>
      <w:r w:rsidR="000A3BEC" w:rsidRPr="00353D8A">
        <w:t xml:space="preserve"> edition</w:t>
      </w:r>
      <w:r w:rsidR="00D039D5" w:rsidRPr="00353D8A">
        <w:t xml:space="preserve">, </w:t>
      </w:r>
      <w:r>
        <w:t>Guffey &amp;Loewy</w:t>
      </w:r>
      <w:r w:rsidR="007B649A" w:rsidRPr="00353D8A">
        <w:t xml:space="preserve">, ISBN </w:t>
      </w:r>
      <w:r w:rsidRPr="00886F96">
        <w:rPr>
          <w:b/>
          <w:color w:val="000000"/>
        </w:rPr>
        <w:t>978-</w:t>
      </w:r>
      <w:r w:rsidR="008F1425">
        <w:rPr>
          <w:b/>
          <w:color w:val="000000"/>
        </w:rPr>
        <w:t>0357129234</w:t>
      </w:r>
    </w:p>
    <w:p w14:paraId="51655799" w14:textId="5371B685" w:rsidR="00886F96" w:rsidRPr="00EB36B1" w:rsidRDefault="00886F96" w:rsidP="00886F96">
      <w:pPr>
        <w:rPr>
          <w:rFonts w:cs="Arial"/>
          <w:color w:val="000000"/>
          <w:shd w:val="clear" w:color="auto" w:fill="FFFFFF"/>
        </w:rPr>
      </w:pPr>
      <w:r w:rsidRPr="00EB36B1">
        <w:rPr>
          <w:rFonts w:cs="Arial"/>
          <w:i/>
          <w:color w:val="000000"/>
          <w:shd w:val="clear" w:color="auto" w:fill="FFFFFF"/>
        </w:rPr>
        <w:t xml:space="preserve">Publication Manual of the American Psychological Association </w:t>
      </w:r>
      <w:r w:rsidR="00663332">
        <w:rPr>
          <w:rFonts w:cs="Arial"/>
          <w:iCs/>
          <w:color w:val="000000"/>
          <w:shd w:val="clear" w:color="auto" w:fill="FFFFFF"/>
        </w:rPr>
        <w:t>7</w:t>
      </w:r>
      <w:r w:rsidRPr="00EB36B1">
        <w:rPr>
          <w:rFonts w:cs="Arial"/>
          <w:color w:val="000000"/>
          <w:shd w:val="clear" w:color="auto" w:fill="FFFFFF"/>
        </w:rPr>
        <w:t>th edition</w:t>
      </w:r>
      <w:r w:rsidRPr="00EB36B1">
        <w:rPr>
          <w:rFonts w:cs="Arial"/>
          <w:b/>
          <w:color w:val="000000"/>
          <w:shd w:val="clear" w:color="auto" w:fill="FFFFFF"/>
        </w:rPr>
        <w:t xml:space="preserve">, </w:t>
      </w:r>
      <w:r w:rsidRPr="00EB36B1">
        <w:rPr>
          <w:rFonts w:cs="Arial"/>
          <w:color w:val="000000"/>
          <w:shd w:val="clear" w:color="auto" w:fill="FFFFFF"/>
        </w:rPr>
        <w:t xml:space="preserve">ISBN </w:t>
      </w:r>
      <w:r w:rsidR="00663332" w:rsidRPr="00982BBD">
        <w:rPr>
          <w:rFonts w:cs="Arial"/>
          <w:b/>
          <w:color w:val="000000"/>
          <w:highlight w:val="yellow"/>
          <w:shd w:val="clear" w:color="auto" w:fill="FFFFFF"/>
        </w:rPr>
        <w:t>978-1-4338-3216-1</w:t>
      </w:r>
    </w:p>
    <w:p w14:paraId="5165579A" w14:textId="77777777" w:rsidR="00E06116" w:rsidRDefault="00E06116" w:rsidP="00E06116">
      <w:pPr>
        <w:rPr>
          <w:bCs/>
        </w:rPr>
      </w:pPr>
    </w:p>
    <w:p w14:paraId="52D142FF" w14:textId="000AF87B" w:rsidR="00663332" w:rsidRPr="00F57EBA" w:rsidRDefault="00663332" w:rsidP="00663332">
      <w:pPr>
        <w:pStyle w:val="Default"/>
        <w:rPr>
          <w:rFonts w:ascii="Times New Roman" w:hAnsi="Times New Roman" w:cs="Times New Roman"/>
          <w:sz w:val="22"/>
          <w:szCs w:val="22"/>
        </w:rPr>
      </w:pPr>
      <w:bookmarkStart w:id="2" w:name="_Hlk48050216"/>
      <w:r w:rsidRPr="00F57EBA">
        <w:rPr>
          <w:rFonts w:ascii="Times New Roman" w:hAnsi="Times New Roman" w:cs="Times New Roman"/>
          <w:sz w:val="22"/>
          <w:szCs w:val="22"/>
        </w:rPr>
        <w:t xml:space="preserve">Students must submit all </w:t>
      </w:r>
      <w:r>
        <w:rPr>
          <w:rFonts w:ascii="Times New Roman" w:hAnsi="Times New Roman" w:cs="Times New Roman"/>
          <w:sz w:val="22"/>
          <w:szCs w:val="22"/>
        </w:rPr>
        <w:t>assignments</w:t>
      </w:r>
      <w:r w:rsidRPr="00F57EBA">
        <w:rPr>
          <w:rFonts w:ascii="Times New Roman" w:hAnsi="Times New Roman" w:cs="Times New Roman"/>
          <w:sz w:val="22"/>
          <w:szCs w:val="22"/>
        </w:rPr>
        <w:t xml:space="preserve"> </w:t>
      </w:r>
      <w:r>
        <w:rPr>
          <w:rFonts w:ascii="Times New Roman" w:hAnsi="Times New Roman" w:cs="Times New Roman"/>
          <w:sz w:val="22"/>
          <w:szCs w:val="22"/>
        </w:rPr>
        <w:t xml:space="preserve">through Canvas.  Canvas is connected to </w:t>
      </w:r>
      <w:r w:rsidRPr="00F57EBA">
        <w:rPr>
          <w:rFonts w:ascii="Times New Roman" w:hAnsi="Times New Roman" w:cs="Times New Roman"/>
          <w:i/>
          <w:sz w:val="22"/>
          <w:szCs w:val="22"/>
        </w:rPr>
        <w:t>Turnitin</w:t>
      </w:r>
      <w:r w:rsidRPr="00F57EBA">
        <w:rPr>
          <w:rFonts w:ascii="Times New Roman" w:hAnsi="Times New Roman" w:cs="Times New Roman"/>
          <w:sz w:val="22"/>
          <w:szCs w:val="22"/>
        </w:rPr>
        <w:t xml:space="preserve"> </w:t>
      </w:r>
      <w:r>
        <w:rPr>
          <w:rFonts w:ascii="Times New Roman" w:hAnsi="Times New Roman" w:cs="Times New Roman"/>
          <w:sz w:val="22"/>
          <w:szCs w:val="22"/>
        </w:rPr>
        <w:t xml:space="preserve">through an external link.  Submitted assignments will be </w:t>
      </w:r>
      <w:r w:rsidRPr="00F57EBA">
        <w:rPr>
          <w:rFonts w:ascii="Times New Roman" w:hAnsi="Times New Roman" w:cs="Times New Roman"/>
          <w:sz w:val="22"/>
          <w:szCs w:val="22"/>
        </w:rPr>
        <w:t>checked for grammar and plagiarism. Similarity percentages should state no more than 10% similarity</w:t>
      </w:r>
      <w:r w:rsidR="00F04E4B">
        <w:rPr>
          <w:rFonts w:ascii="Times New Roman" w:hAnsi="Times New Roman" w:cs="Times New Roman"/>
          <w:sz w:val="22"/>
          <w:szCs w:val="22"/>
        </w:rPr>
        <w:t>, however, there are exceptions in some of the assignments, (such as, when the instructions are to copy some wording directly)</w:t>
      </w:r>
      <w:r w:rsidRPr="00F57EBA">
        <w:rPr>
          <w:rFonts w:ascii="Times New Roman" w:hAnsi="Times New Roman" w:cs="Times New Roman"/>
          <w:sz w:val="22"/>
          <w:szCs w:val="22"/>
        </w:rPr>
        <w:t xml:space="preserve">.  </w:t>
      </w:r>
      <w:r w:rsidRPr="00F57EBA">
        <w:rPr>
          <w:rFonts w:ascii="Times New Roman" w:hAnsi="Times New Roman" w:cs="Times New Roman"/>
          <w:i/>
          <w:sz w:val="22"/>
          <w:szCs w:val="22"/>
        </w:rPr>
        <w:t>Turnitin</w:t>
      </w:r>
      <w:r w:rsidRPr="00F57EBA">
        <w:rPr>
          <w:rFonts w:ascii="Times New Roman" w:hAnsi="Times New Roman" w:cs="Times New Roman"/>
          <w:sz w:val="22"/>
          <w:szCs w:val="22"/>
        </w:rPr>
        <w:t xml:space="preserve"> provides students the opportunity to further develop their writing skills.  If you have any problems, please call or email me.</w:t>
      </w:r>
      <w:r>
        <w:rPr>
          <w:rFonts w:ascii="Times New Roman" w:hAnsi="Times New Roman" w:cs="Times New Roman"/>
          <w:sz w:val="22"/>
          <w:szCs w:val="22"/>
        </w:rPr>
        <w:t xml:space="preserve">  </w:t>
      </w:r>
      <w:r w:rsidRPr="00F57EBA">
        <w:rPr>
          <w:rFonts w:ascii="Times New Roman" w:hAnsi="Times New Roman" w:cs="Times New Roman"/>
          <w:sz w:val="22"/>
          <w:szCs w:val="22"/>
        </w:rPr>
        <w:t xml:space="preserve">Only assignments submitted through </w:t>
      </w:r>
      <w:r w:rsidRPr="00BA55D9">
        <w:rPr>
          <w:rFonts w:ascii="Times New Roman" w:hAnsi="Times New Roman" w:cs="Times New Roman"/>
          <w:iCs/>
          <w:sz w:val="22"/>
          <w:szCs w:val="22"/>
        </w:rPr>
        <w:t>Canvas</w:t>
      </w:r>
      <w:r w:rsidRPr="00F57EBA">
        <w:rPr>
          <w:rFonts w:ascii="Times New Roman" w:hAnsi="Times New Roman" w:cs="Times New Roman"/>
          <w:i/>
          <w:sz w:val="22"/>
          <w:szCs w:val="22"/>
        </w:rPr>
        <w:t xml:space="preserve"> </w:t>
      </w:r>
      <w:r w:rsidRPr="00F57EBA">
        <w:rPr>
          <w:rFonts w:ascii="Times New Roman" w:hAnsi="Times New Roman" w:cs="Times New Roman"/>
          <w:sz w:val="22"/>
          <w:szCs w:val="22"/>
        </w:rPr>
        <w:t xml:space="preserve">will be accepted for grading. </w:t>
      </w:r>
    </w:p>
    <w:bookmarkEnd w:id="2"/>
    <w:p w14:paraId="5165579E" w14:textId="77777777" w:rsidR="00107D43" w:rsidRPr="00F57EBA" w:rsidRDefault="00107D43" w:rsidP="00107D43">
      <w:pPr>
        <w:rPr>
          <w:bCs/>
        </w:rPr>
      </w:pPr>
    </w:p>
    <w:p w14:paraId="516557A1" w14:textId="759B41B6" w:rsidR="00B65EBC" w:rsidRPr="00E01E10" w:rsidRDefault="00B65EBC" w:rsidP="00AA3BCA">
      <w:pPr>
        <w:pStyle w:val="Heading1"/>
        <w:numPr>
          <w:ilvl w:val="12"/>
          <w:numId w:val="0"/>
        </w:numPr>
        <w:spacing w:line="360" w:lineRule="auto"/>
      </w:pPr>
      <w:r w:rsidRPr="00E01E10">
        <w:t xml:space="preserve">Catalog Course Description: (3 </w:t>
      </w:r>
      <w:r w:rsidR="006B734F" w:rsidRPr="00E01E10">
        <w:t>hrs.</w:t>
      </w:r>
      <w:r w:rsidRPr="00E01E10">
        <w:t>)</w:t>
      </w:r>
    </w:p>
    <w:p w14:paraId="516557A2" w14:textId="77777777" w:rsidR="008051BD" w:rsidRDefault="008051BD" w:rsidP="00353D8A">
      <w:r>
        <w:t xml:space="preserve">This course focuses on the </w:t>
      </w:r>
      <w:r w:rsidR="00353D8A">
        <w:t>roles of communication networks and strategies in managerial decision making. Emphasis is placed on the role of communication skills in managing change, organizational conflict, and corporate cultures. Cases will be used to analyze and address specific management problems.</w:t>
      </w:r>
    </w:p>
    <w:p w14:paraId="516557A3" w14:textId="77777777" w:rsidR="00353D8A" w:rsidRDefault="00353D8A" w:rsidP="00353D8A">
      <w:pPr>
        <w:rPr>
          <w:b/>
        </w:rPr>
      </w:pPr>
    </w:p>
    <w:p w14:paraId="516557A4" w14:textId="77777777" w:rsidR="00B65EBC" w:rsidRPr="00E01E10" w:rsidRDefault="00B65EBC" w:rsidP="00AA3BCA">
      <w:pPr>
        <w:spacing w:line="360" w:lineRule="auto"/>
        <w:rPr>
          <w:b/>
        </w:rPr>
      </w:pPr>
      <w:r w:rsidRPr="00E01E10">
        <w:rPr>
          <w:b/>
        </w:rPr>
        <w:t>Student Learning Outcomes</w:t>
      </w:r>
    </w:p>
    <w:p w14:paraId="516557A5" w14:textId="77777777" w:rsidR="00E17F47" w:rsidRPr="00E01E10" w:rsidRDefault="00E17F47" w:rsidP="00E17F47">
      <w:pPr>
        <w:pStyle w:val="ListParagraph"/>
        <w:spacing w:before="60" w:after="40"/>
        <w:ind w:left="0"/>
        <w:rPr>
          <w:color w:val="000000"/>
          <w:sz w:val="22"/>
          <w:szCs w:val="22"/>
        </w:rPr>
      </w:pPr>
      <w:r w:rsidRPr="00E01E10">
        <w:rPr>
          <w:color w:val="000000"/>
          <w:sz w:val="22"/>
          <w:szCs w:val="22"/>
        </w:rPr>
        <w:t xml:space="preserve">Upon completion of the course, </w:t>
      </w:r>
      <w:r w:rsidR="00C31B2C">
        <w:rPr>
          <w:color w:val="000000"/>
          <w:sz w:val="22"/>
          <w:szCs w:val="22"/>
        </w:rPr>
        <w:t xml:space="preserve">you </w:t>
      </w:r>
      <w:r w:rsidR="00C345C6">
        <w:rPr>
          <w:color w:val="000000"/>
          <w:sz w:val="22"/>
          <w:szCs w:val="22"/>
        </w:rPr>
        <w:t>should</w:t>
      </w:r>
      <w:r w:rsidR="00353D8A">
        <w:rPr>
          <w:color w:val="000000"/>
          <w:sz w:val="22"/>
          <w:szCs w:val="22"/>
        </w:rPr>
        <w:t xml:space="preserve"> be able to</w:t>
      </w:r>
      <w:r w:rsidRPr="00E01E10">
        <w:rPr>
          <w:color w:val="000000"/>
          <w:sz w:val="22"/>
          <w:szCs w:val="22"/>
        </w:rPr>
        <w:t>:</w:t>
      </w:r>
    </w:p>
    <w:p w14:paraId="516557A6" w14:textId="77777777" w:rsidR="00E17F47" w:rsidRPr="00E01E10" w:rsidRDefault="00E17F47" w:rsidP="00E17F47">
      <w:pPr>
        <w:pStyle w:val="ListParagraph"/>
        <w:spacing w:before="60" w:after="40"/>
        <w:ind w:left="0"/>
        <w:rPr>
          <w:color w:val="000000"/>
          <w:sz w:val="22"/>
          <w:szCs w:val="22"/>
        </w:rPr>
      </w:pPr>
    </w:p>
    <w:p w14:paraId="516557A7" w14:textId="77777777" w:rsidR="00353D8A" w:rsidRPr="001B7F8C" w:rsidRDefault="00886F96" w:rsidP="001B7F8C">
      <w:pPr>
        <w:pStyle w:val="ListParagraph"/>
        <w:numPr>
          <w:ilvl w:val="0"/>
          <w:numId w:val="25"/>
        </w:numPr>
        <w:rPr>
          <w:color w:val="000000"/>
          <w:sz w:val="22"/>
          <w:szCs w:val="22"/>
        </w:rPr>
      </w:pPr>
      <w:r w:rsidRPr="001B7F8C">
        <w:rPr>
          <w:sz w:val="22"/>
          <w:szCs w:val="22"/>
        </w:rPr>
        <w:t>I</w:t>
      </w:r>
      <w:r w:rsidR="00353D8A" w:rsidRPr="001B7F8C">
        <w:rPr>
          <w:sz w:val="22"/>
          <w:szCs w:val="22"/>
        </w:rPr>
        <w:t xml:space="preserve">ncrease your awareness of the importance and value of effective communication practices in organizations. </w:t>
      </w:r>
    </w:p>
    <w:p w14:paraId="516557A8" w14:textId="77777777" w:rsidR="00353D8A" w:rsidRPr="001B7F8C" w:rsidRDefault="00353D8A" w:rsidP="001B7F8C">
      <w:pPr>
        <w:pStyle w:val="ListParagraph"/>
        <w:numPr>
          <w:ilvl w:val="0"/>
          <w:numId w:val="25"/>
        </w:numPr>
        <w:rPr>
          <w:color w:val="000000"/>
          <w:sz w:val="22"/>
          <w:szCs w:val="22"/>
        </w:rPr>
      </w:pPr>
      <w:r w:rsidRPr="001B7F8C">
        <w:rPr>
          <w:sz w:val="22"/>
          <w:szCs w:val="22"/>
        </w:rPr>
        <w:t>Write clearly, concisely, and convincingly</w:t>
      </w:r>
      <w:r w:rsidR="00886F96" w:rsidRPr="001B7F8C">
        <w:rPr>
          <w:sz w:val="22"/>
          <w:szCs w:val="22"/>
        </w:rPr>
        <w:t xml:space="preserve"> in business communication</w:t>
      </w:r>
      <w:r w:rsidRPr="001B7F8C">
        <w:rPr>
          <w:sz w:val="22"/>
          <w:szCs w:val="22"/>
        </w:rPr>
        <w:t xml:space="preserve">. </w:t>
      </w:r>
    </w:p>
    <w:p w14:paraId="516557A9" w14:textId="77777777" w:rsidR="00353D8A" w:rsidRPr="001B7F8C" w:rsidRDefault="00353D8A" w:rsidP="001B7F8C">
      <w:pPr>
        <w:pStyle w:val="ListParagraph"/>
        <w:numPr>
          <w:ilvl w:val="0"/>
          <w:numId w:val="25"/>
        </w:numPr>
        <w:rPr>
          <w:color w:val="000000"/>
          <w:sz w:val="22"/>
          <w:szCs w:val="22"/>
        </w:rPr>
      </w:pPr>
      <w:r w:rsidRPr="001B7F8C">
        <w:rPr>
          <w:sz w:val="22"/>
          <w:szCs w:val="22"/>
        </w:rPr>
        <w:t xml:space="preserve">Identify and adjust to the ethical aspects of corporate communications. </w:t>
      </w:r>
    </w:p>
    <w:p w14:paraId="516557AA" w14:textId="77777777" w:rsidR="00353D8A" w:rsidRPr="001B7F8C" w:rsidRDefault="00353D8A" w:rsidP="001B7F8C">
      <w:pPr>
        <w:pStyle w:val="ListParagraph"/>
        <w:numPr>
          <w:ilvl w:val="0"/>
          <w:numId w:val="25"/>
        </w:numPr>
        <w:rPr>
          <w:color w:val="000000"/>
          <w:sz w:val="22"/>
          <w:szCs w:val="22"/>
        </w:rPr>
      </w:pPr>
      <w:r w:rsidRPr="001B7F8C">
        <w:rPr>
          <w:sz w:val="22"/>
          <w:szCs w:val="22"/>
        </w:rPr>
        <w:t xml:space="preserve">Understand and negotiate the differences in communication between you and people from other backgrounds. </w:t>
      </w:r>
    </w:p>
    <w:p w14:paraId="516557AB" w14:textId="77777777" w:rsidR="001B7F8C" w:rsidRDefault="001B7F8C" w:rsidP="001B7F8C">
      <w:pPr>
        <w:rPr>
          <w:b/>
        </w:rPr>
      </w:pPr>
    </w:p>
    <w:p w14:paraId="516557AC" w14:textId="77777777" w:rsidR="00F10B84" w:rsidRPr="00E01E10" w:rsidRDefault="00B65EBC" w:rsidP="00AA3BCA">
      <w:pPr>
        <w:spacing w:line="360" w:lineRule="auto"/>
        <w:rPr>
          <w:color w:val="000000"/>
        </w:rPr>
      </w:pPr>
      <w:r w:rsidRPr="00E01E10">
        <w:rPr>
          <w:b/>
        </w:rPr>
        <w:t>Course Requirements</w:t>
      </w:r>
    </w:p>
    <w:p w14:paraId="516557AD" w14:textId="77777777" w:rsidR="00D039D5" w:rsidRPr="00E01E10" w:rsidRDefault="00B50C3A" w:rsidP="00AA3BCA">
      <w:r>
        <w:t>Graduate student</w:t>
      </w:r>
      <w:r w:rsidR="00D039D5" w:rsidRPr="00E01E10">
        <w:t>.</w:t>
      </w:r>
    </w:p>
    <w:p w14:paraId="516557AE" w14:textId="77777777" w:rsidR="00C84752" w:rsidRPr="00E01E10" w:rsidRDefault="00C84752" w:rsidP="00D039D5"/>
    <w:p w14:paraId="516557AF" w14:textId="77777777" w:rsidR="00C84752" w:rsidRPr="00E01E10" w:rsidRDefault="00C84752" w:rsidP="00AA3BCA">
      <w:pPr>
        <w:spacing w:line="360" w:lineRule="auto"/>
        <w:rPr>
          <w:b/>
        </w:rPr>
      </w:pPr>
      <w:r w:rsidRPr="00E01E10">
        <w:rPr>
          <w:b/>
        </w:rPr>
        <w:t>Course Support</w:t>
      </w:r>
    </w:p>
    <w:p w14:paraId="516557B0" w14:textId="77777777" w:rsidR="00B65EBC" w:rsidRPr="00E01E10" w:rsidRDefault="00AA3BCA" w:rsidP="003C174F">
      <w:pPr>
        <w:spacing w:before="60" w:after="120"/>
        <w:rPr>
          <w:color w:val="000000"/>
        </w:rPr>
      </w:pPr>
      <w:r w:rsidRPr="00E01E10">
        <w:rPr>
          <w:color w:val="000000"/>
        </w:rPr>
        <w:lastRenderedPageBreak/>
        <w:t xml:space="preserve">I </w:t>
      </w:r>
      <w:r w:rsidR="00B65EBC" w:rsidRPr="00E01E10">
        <w:rPr>
          <w:color w:val="000000"/>
        </w:rPr>
        <w:t>will be the primary person you communicate with during this course. It</w:t>
      </w:r>
      <w:r w:rsidR="00D47F0B" w:rsidRPr="00E01E10">
        <w:rPr>
          <w:color w:val="000000"/>
        </w:rPr>
        <w:t xml:space="preserve"> i</w:t>
      </w:r>
      <w:r w:rsidR="00B65EBC" w:rsidRPr="00E01E10">
        <w:rPr>
          <w:color w:val="000000"/>
        </w:rPr>
        <w:t xml:space="preserve">s important to let </w:t>
      </w:r>
      <w:r w:rsidRPr="00E01E10">
        <w:rPr>
          <w:color w:val="000000"/>
        </w:rPr>
        <w:t>me</w:t>
      </w:r>
      <w:r w:rsidR="00B65EBC" w:rsidRPr="00E01E10">
        <w:rPr>
          <w:color w:val="000000"/>
        </w:rPr>
        <w:t xml:space="preserve"> know if you are having trouble, or if you have any questions about your course. </w:t>
      </w:r>
      <w:r w:rsidRPr="00E01E10">
        <w:rPr>
          <w:color w:val="000000"/>
        </w:rPr>
        <w:t>Please c</w:t>
      </w:r>
      <w:r w:rsidR="00B65EBC" w:rsidRPr="00E01E10">
        <w:rPr>
          <w:color w:val="000000"/>
        </w:rPr>
        <w:t xml:space="preserve">ontact </w:t>
      </w:r>
      <w:r w:rsidRPr="00E01E10">
        <w:rPr>
          <w:color w:val="000000"/>
        </w:rPr>
        <w:t xml:space="preserve">me </w:t>
      </w:r>
      <w:r w:rsidR="00B65EBC" w:rsidRPr="00E01E10">
        <w:rPr>
          <w:color w:val="000000"/>
        </w:rPr>
        <w:t>when</w:t>
      </w:r>
      <w:r w:rsidR="00D47F0B" w:rsidRPr="00E01E10">
        <w:rPr>
          <w:color w:val="000000"/>
        </w:rPr>
        <w:t xml:space="preserve"> you have question</w:t>
      </w:r>
      <w:r w:rsidRPr="00E01E10">
        <w:rPr>
          <w:color w:val="000000"/>
        </w:rPr>
        <w:t>s</w:t>
      </w:r>
      <w:r w:rsidR="00D47F0B" w:rsidRPr="00E01E10">
        <w:rPr>
          <w:color w:val="000000"/>
        </w:rPr>
        <w:t xml:space="preserve"> regarding</w:t>
      </w:r>
      <w:r w:rsidR="00B65EBC" w:rsidRPr="00E01E10">
        <w:rPr>
          <w:color w:val="000000"/>
        </w:rPr>
        <w:t>:</w:t>
      </w:r>
    </w:p>
    <w:p w14:paraId="516557B1" w14:textId="77777777" w:rsidR="00B65EBC" w:rsidRPr="00E01E10" w:rsidRDefault="00D47F0B" w:rsidP="00AA3BCA">
      <w:pPr>
        <w:pStyle w:val="ListParagraph"/>
        <w:numPr>
          <w:ilvl w:val="0"/>
          <w:numId w:val="16"/>
        </w:numPr>
        <w:rPr>
          <w:color w:val="000000"/>
          <w:sz w:val="22"/>
          <w:szCs w:val="22"/>
        </w:rPr>
      </w:pPr>
      <w:r w:rsidRPr="00E01E10">
        <w:rPr>
          <w:color w:val="000000"/>
          <w:sz w:val="22"/>
          <w:szCs w:val="22"/>
        </w:rPr>
        <w:t>C</w:t>
      </w:r>
      <w:r w:rsidR="00B65EBC" w:rsidRPr="00E01E10">
        <w:rPr>
          <w:color w:val="000000"/>
          <w:sz w:val="22"/>
          <w:szCs w:val="22"/>
        </w:rPr>
        <w:t>ourse content</w:t>
      </w:r>
    </w:p>
    <w:p w14:paraId="516557B2" w14:textId="77777777" w:rsidR="00B65EBC" w:rsidRPr="00E01E10" w:rsidRDefault="00D47F0B" w:rsidP="00AA3BCA">
      <w:pPr>
        <w:pStyle w:val="ListParagraph"/>
        <w:numPr>
          <w:ilvl w:val="0"/>
          <w:numId w:val="16"/>
        </w:numPr>
        <w:rPr>
          <w:color w:val="000000"/>
          <w:sz w:val="22"/>
          <w:szCs w:val="22"/>
        </w:rPr>
      </w:pPr>
      <w:r w:rsidRPr="00E01E10">
        <w:rPr>
          <w:color w:val="000000"/>
          <w:sz w:val="22"/>
          <w:szCs w:val="22"/>
        </w:rPr>
        <w:t>A</w:t>
      </w:r>
      <w:r w:rsidR="00B65EBC" w:rsidRPr="00E01E10">
        <w:rPr>
          <w:color w:val="000000"/>
          <w:sz w:val="22"/>
          <w:szCs w:val="22"/>
        </w:rPr>
        <w:t xml:space="preserve">ssignments, quizzes, tests, </w:t>
      </w:r>
      <w:r w:rsidR="00C84752" w:rsidRPr="00E01E10">
        <w:rPr>
          <w:color w:val="000000"/>
          <w:sz w:val="22"/>
          <w:szCs w:val="22"/>
        </w:rPr>
        <w:t xml:space="preserve">projects </w:t>
      </w:r>
      <w:r w:rsidR="00B65EBC" w:rsidRPr="00E01E10">
        <w:rPr>
          <w:color w:val="000000"/>
          <w:sz w:val="22"/>
          <w:szCs w:val="22"/>
        </w:rPr>
        <w:t>or your grade</w:t>
      </w:r>
    </w:p>
    <w:p w14:paraId="516557B3" w14:textId="77777777" w:rsidR="00A34774" w:rsidRPr="00E01E10" w:rsidRDefault="00A34774" w:rsidP="00B65EBC">
      <w:pPr>
        <w:rPr>
          <w:b/>
          <w:smallCaps/>
          <w:color w:val="000000"/>
        </w:rPr>
      </w:pPr>
    </w:p>
    <w:p w14:paraId="3D4EE0ED" w14:textId="77777777" w:rsidR="00663332" w:rsidRPr="00E01E10" w:rsidRDefault="00663332" w:rsidP="00663332">
      <w:pPr>
        <w:spacing w:line="360" w:lineRule="auto"/>
        <w:rPr>
          <w:b/>
          <w:smallCaps/>
          <w:color w:val="000000"/>
        </w:rPr>
      </w:pPr>
      <w:r w:rsidRPr="00E01E10">
        <w:rPr>
          <w:b/>
        </w:rPr>
        <w:t>Student Support Services (</w:t>
      </w:r>
      <w:r>
        <w:rPr>
          <w:b/>
        </w:rPr>
        <w:t>Canvas)</w:t>
      </w:r>
    </w:p>
    <w:p w14:paraId="38C8E712" w14:textId="77777777" w:rsidR="00F23E1B" w:rsidRPr="004F6759" w:rsidRDefault="00F23E1B" w:rsidP="00F23E1B">
      <w:pPr>
        <w:rPr>
          <w:color w:val="000000"/>
        </w:rPr>
      </w:pPr>
      <w:bookmarkStart w:id="3" w:name="_Hlk92460003"/>
      <w:r w:rsidRPr="004F6759">
        <w:rPr>
          <w:color w:val="000000"/>
        </w:rPr>
        <w:t>Supported Browsers</w:t>
      </w:r>
    </w:p>
    <w:p w14:paraId="0E557549" w14:textId="77777777" w:rsidR="00F23E1B" w:rsidRDefault="00F23E1B" w:rsidP="00F23E1B">
      <w:pPr>
        <w:rPr>
          <w:color w:val="000000"/>
        </w:rPr>
      </w:pPr>
    </w:p>
    <w:p w14:paraId="7F811987" w14:textId="77777777" w:rsidR="00F23E1B" w:rsidRPr="004F6759" w:rsidRDefault="00F23E1B" w:rsidP="00F23E1B">
      <w:pPr>
        <w:rPr>
          <w:color w:val="000000"/>
        </w:rPr>
      </w:pPr>
      <w:r w:rsidRPr="004F6759">
        <w:rPr>
          <w:color w:val="000000"/>
        </w:rPr>
        <w:t>Canvas supports the current and first previous major releases of the following browsers:</w:t>
      </w:r>
    </w:p>
    <w:p w14:paraId="16BD5019" w14:textId="77777777" w:rsidR="00F23E1B" w:rsidRPr="004F6759" w:rsidRDefault="00F23E1B" w:rsidP="00F23E1B">
      <w:pPr>
        <w:rPr>
          <w:color w:val="000000"/>
        </w:rPr>
      </w:pPr>
      <w:r w:rsidRPr="004F6759">
        <w:rPr>
          <w:color w:val="000000"/>
        </w:rPr>
        <w:t>· Chrome 95 and 96 · Firefox 94 and 95 (Extended Releases are not supported*)</w:t>
      </w:r>
    </w:p>
    <w:p w14:paraId="77B692E4" w14:textId="77777777" w:rsidR="00F23E1B" w:rsidRPr="004F6759" w:rsidRDefault="00F23E1B" w:rsidP="00F23E1B">
      <w:pPr>
        <w:rPr>
          <w:color w:val="000000"/>
        </w:rPr>
      </w:pPr>
      <w:r w:rsidRPr="004F6759">
        <w:rPr>
          <w:color w:val="000000"/>
        </w:rPr>
        <w:t xml:space="preserve">· Edge 94 and 95 · </w:t>
      </w:r>
      <w:proofErr w:type="spellStart"/>
      <w:r w:rsidRPr="004F6759">
        <w:rPr>
          <w:color w:val="000000"/>
        </w:rPr>
        <w:t>Respondus</w:t>
      </w:r>
      <w:proofErr w:type="spellEnd"/>
      <w:r w:rsidRPr="004F6759">
        <w:rPr>
          <w:color w:val="000000"/>
        </w:rPr>
        <w:t xml:space="preserve"> Lockdown Browser (supporting the latest system requirements)</w:t>
      </w:r>
    </w:p>
    <w:p w14:paraId="322E1D6E" w14:textId="77777777" w:rsidR="00F23E1B" w:rsidRPr="004F6759" w:rsidRDefault="00F23E1B" w:rsidP="00F23E1B">
      <w:pPr>
        <w:rPr>
          <w:color w:val="000000"/>
        </w:rPr>
      </w:pPr>
      <w:r w:rsidRPr="004F6759">
        <w:rPr>
          <w:color w:val="000000"/>
        </w:rPr>
        <w:t>· Safari 14 and 15 (Macintosh only)</w:t>
      </w:r>
    </w:p>
    <w:p w14:paraId="2E2BCE51" w14:textId="77777777" w:rsidR="00F23E1B" w:rsidRDefault="00F23E1B" w:rsidP="00F23E1B">
      <w:pPr>
        <w:rPr>
          <w:color w:val="000000"/>
        </w:rPr>
      </w:pPr>
    </w:p>
    <w:p w14:paraId="6196CC98" w14:textId="77777777" w:rsidR="00F23E1B" w:rsidRPr="004F6759" w:rsidRDefault="00F23E1B" w:rsidP="00F23E1B">
      <w:pPr>
        <w:rPr>
          <w:color w:val="000000"/>
        </w:rPr>
      </w:pPr>
      <w:r w:rsidRPr="004F6759">
        <w:rPr>
          <w:color w:val="000000"/>
        </w:rPr>
        <w:t>You can verify that the browser you are currently using is up to date by using the browser checker tool in the link below. https://community.canvaslms.com/t5/Canvas-Basics-Guide/What-are-the-browser-and-computer-requirements-for-Canvas/ta-p/66</w:t>
      </w:r>
    </w:p>
    <w:p w14:paraId="7133D4E2" w14:textId="77777777" w:rsidR="00F23E1B" w:rsidRDefault="00F23E1B" w:rsidP="00F23E1B">
      <w:pPr>
        <w:rPr>
          <w:color w:val="000000"/>
        </w:rPr>
      </w:pPr>
    </w:p>
    <w:p w14:paraId="6C7AD0FE" w14:textId="77777777" w:rsidR="00F23E1B" w:rsidRPr="004F6759" w:rsidRDefault="00F23E1B" w:rsidP="00F23E1B">
      <w:pPr>
        <w:rPr>
          <w:color w:val="000000"/>
        </w:rPr>
      </w:pPr>
      <w:r w:rsidRPr="004F6759">
        <w:rPr>
          <w:color w:val="000000"/>
        </w:rPr>
        <w:t>Important note: If you need help downloading one of these browsers, The Online and Distance Education Staff will be happy to help you. They can be reached at 662-254-3913 or 662-254-3624. Additionally, you may submit a helpdesk ticket by emailing DistanceEd@mvsu.edu.</w:t>
      </w:r>
    </w:p>
    <w:bookmarkEnd w:id="3"/>
    <w:p w14:paraId="6EE21F36" w14:textId="77777777" w:rsidR="00F23E1B" w:rsidRDefault="00F23E1B" w:rsidP="00AA3BCA">
      <w:pPr>
        <w:spacing w:line="360" w:lineRule="auto"/>
        <w:rPr>
          <w:b/>
        </w:rPr>
      </w:pPr>
    </w:p>
    <w:p w14:paraId="516557B9" w14:textId="620181EC" w:rsidR="00643F26" w:rsidRPr="00E01E10" w:rsidRDefault="00651BFA" w:rsidP="00AA3BCA">
      <w:pPr>
        <w:spacing w:line="360" w:lineRule="auto"/>
        <w:rPr>
          <w:b/>
        </w:rPr>
      </w:pPr>
      <w:r w:rsidRPr="00E01E10">
        <w:rPr>
          <w:b/>
        </w:rPr>
        <w:t>Grading</w:t>
      </w:r>
    </w:p>
    <w:p w14:paraId="516557BA" w14:textId="77777777" w:rsidR="00643F26" w:rsidRPr="00E01E10" w:rsidRDefault="00643F26" w:rsidP="00643F26">
      <w:r w:rsidRPr="00E01E10">
        <w:t xml:space="preserve">Each </w:t>
      </w:r>
      <w:r w:rsidR="00AA3BCA" w:rsidRPr="00E01E10">
        <w:t>s</w:t>
      </w:r>
      <w:r w:rsidRPr="00E01E10">
        <w:t>tudent must own a textbook.  Students are required to read and study the chapter assigned and be prepared to ask questions.  You are encouraged to study chapter definitions, review questions, and PowerPoint slides.</w:t>
      </w:r>
    </w:p>
    <w:p w14:paraId="516557BB" w14:textId="77777777" w:rsidR="00643F26" w:rsidRPr="00E01E10" w:rsidRDefault="00643F26" w:rsidP="00B65EBC">
      <w:pPr>
        <w:rPr>
          <w:b/>
        </w:rPr>
      </w:pPr>
    </w:p>
    <w:p w14:paraId="516557BC" w14:textId="77777777" w:rsidR="00CD63BB" w:rsidRPr="00CD63BB" w:rsidRDefault="00CD63BB" w:rsidP="00CD63BB">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The final grade in the course will be determined by both individual and group work.  Grades will be comprised of the three components listed below:   </w:t>
      </w:r>
    </w:p>
    <w:p w14:paraId="516557BD" w14:textId="77777777" w:rsidR="00CD63BB" w:rsidRPr="00CD63BB" w:rsidRDefault="00CD63BB" w:rsidP="00CD63BB">
      <w:pPr>
        <w:pStyle w:val="Default"/>
        <w:rPr>
          <w:rFonts w:ascii="Times New Roman" w:hAnsi="Times New Roman" w:cs="Times New Roman"/>
          <w:sz w:val="22"/>
          <w:szCs w:val="22"/>
        </w:rPr>
      </w:pPr>
    </w:p>
    <w:p w14:paraId="516557BE" w14:textId="53C2F07A" w:rsidR="00F20559" w:rsidRPr="00CD63BB" w:rsidRDefault="00CD63BB" w:rsidP="00F20559">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1. </w:t>
      </w:r>
      <w:r w:rsidR="00F04E4B">
        <w:rPr>
          <w:rFonts w:ascii="Times New Roman" w:hAnsi="Times New Roman" w:cs="Times New Roman"/>
          <w:b/>
          <w:sz w:val="22"/>
          <w:szCs w:val="22"/>
        </w:rPr>
        <w:t>Assignments</w:t>
      </w:r>
      <w:r w:rsidR="00F20559" w:rsidRPr="00CD63BB">
        <w:rPr>
          <w:rFonts w:ascii="Times New Roman" w:hAnsi="Times New Roman" w:cs="Times New Roman"/>
          <w:sz w:val="22"/>
          <w:szCs w:val="22"/>
        </w:rPr>
        <w:t xml:space="preserve">:  </w:t>
      </w:r>
      <w:r w:rsidR="00F20559">
        <w:rPr>
          <w:rFonts w:ascii="Times New Roman" w:hAnsi="Times New Roman" w:cs="Times New Roman"/>
          <w:sz w:val="22"/>
          <w:szCs w:val="22"/>
        </w:rPr>
        <w:t xml:space="preserve">Students </w:t>
      </w:r>
      <w:r w:rsidR="00F20559" w:rsidRPr="00CD63BB">
        <w:rPr>
          <w:rFonts w:ascii="Times New Roman" w:hAnsi="Times New Roman" w:cs="Times New Roman"/>
          <w:sz w:val="22"/>
          <w:szCs w:val="22"/>
        </w:rPr>
        <w:t xml:space="preserve">will </w:t>
      </w:r>
      <w:r w:rsidR="00F04E4B">
        <w:rPr>
          <w:rFonts w:ascii="Times New Roman" w:hAnsi="Times New Roman" w:cs="Times New Roman"/>
          <w:sz w:val="22"/>
          <w:szCs w:val="22"/>
        </w:rPr>
        <w:t xml:space="preserve">complete five assignments designed to strengthen their understanding and application of the varied communication methods of business.  Assignments </w:t>
      </w:r>
      <w:r w:rsidR="00F20559" w:rsidRPr="00CD63BB">
        <w:rPr>
          <w:rFonts w:ascii="Times New Roman" w:hAnsi="Times New Roman" w:cs="Times New Roman"/>
          <w:sz w:val="22"/>
          <w:szCs w:val="22"/>
        </w:rPr>
        <w:t xml:space="preserve">will be submitted as a typed document </w:t>
      </w:r>
      <w:r w:rsidR="00D1515E">
        <w:rPr>
          <w:rFonts w:ascii="Times New Roman" w:hAnsi="Times New Roman" w:cs="Times New Roman"/>
          <w:sz w:val="22"/>
          <w:szCs w:val="22"/>
        </w:rPr>
        <w:t xml:space="preserve">formatted according to APA version </w:t>
      </w:r>
      <w:r w:rsidR="00663332">
        <w:rPr>
          <w:rFonts w:ascii="Times New Roman" w:hAnsi="Times New Roman" w:cs="Times New Roman"/>
          <w:sz w:val="22"/>
          <w:szCs w:val="22"/>
        </w:rPr>
        <w:t xml:space="preserve">7 </w:t>
      </w:r>
      <w:r w:rsidR="00D1515E">
        <w:rPr>
          <w:rFonts w:ascii="Times New Roman" w:hAnsi="Times New Roman" w:cs="Times New Roman"/>
          <w:sz w:val="22"/>
          <w:szCs w:val="22"/>
        </w:rPr>
        <w:t xml:space="preserve">guidelines </w:t>
      </w:r>
      <w:r w:rsidR="00F04E4B">
        <w:rPr>
          <w:rFonts w:ascii="Times New Roman" w:hAnsi="Times New Roman" w:cs="Times New Roman"/>
          <w:sz w:val="22"/>
          <w:szCs w:val="22"/>
        </w:rPr>
        <w:t xml:space="preserve">where applicable.  </w:t>
      </w:r>
      <w:r w:rsidR="00E331F4">
        <w:rPr>
          <w:rFonts w:ascii="Times New Roman" w:hAnsi="Times New Roman" w:cs="Times New Roman"/>
          <w:sz w:val="22"/>
          <w:szCs w:val="22"/>
        </w:rPr>
        <w:t xml:space="preserve">Students are to read the instructions for each assignment and submit the required report through Canvas </w:t>
      </w:r>
      <w:r w:rsidR="00F20559" w:rsidRPr="00CD63BB">
        <w:rPr>
          <w:rFonts w:ascii="Times New Roman" w:hAnsi="Times New Roman" w:cs="Times New Roman"/>
          <w:sz w:val="22"/>
          <w:szCs w:val="22"/>
        </w:rPr>
        <w:t xml:space="preserve">on the due dates listed in the class schedule.  Each </w:t>
      </w:r>
      <w:r w:rsidR="00E331F4">
        <w:rPr>
          <w:rFonts w:ascii="Times New Roman" w:hAnsi="Times New Roman" w:cs="Times New Roman"/>
          <w:sz w:val="22"/>
          <w:szCs w:val="22"/>
        </w:rPr>
        <w:t>assignment</w:t>
      </w:r>
      <w:r w:rsidR="00F20559" w:rsidRPr="00CD63BB">
        <w:rPr>
          <w:rFonts w:ascii="Times New Roman" w:hAnsi="Times New Roman" w:cs="Times New Roman"/>
          <w:sz w:val="22"/>
          <w:szCs w:val="22"/>
        </w:rPr>
        <w:t xml:space="preserve"> is worth </w:t>
      </w:r>
      <w:r w:rsidR="00F20559">
        <w:rPr>
          <w:rFonts w:ascii="Times New Roman" w:hAnsi="Times New Roman" w:cs="Times New Roman"/>
          <w:sz w:val="22"/>
          <w:szCs w:val="22"/>
        </w:rPr>
        <w:t>100</w:t>
      </w:r>
      <w:r w:rsidR="00F20559" w:rsidRPr="00CD63BB">
        <w:rPr>
          <w:rFonts w:ascii="Times New Roman" w:hAnsi="Times New Roman" w:cs="Times New Roman"/>
          <w:sz w:val="22"/>
          <w:szCs w:val="22"/>
        </w:rPr>
        <w:t xml:space="preserve"> points.  Total points for all </w:t>
      </w:r>
      <w:r w:rsidR="00E331F4">
        <w:rPr>
          <w:rFonts w:ascii="Times New Roman" w:hAnsi="Times New Roman" w:cs="Times New Roman"/>
          <w:sz w:val="22"/>
          <w:szCs w:val="22"/>
        </w:rPr>
        <w:t>assignments are</w:t>
      </w:r>
      <w:r w:rsidR="00F20559" w:rsidRPr="00CD63BB">
        <w:rPr>
          <w:rFonts w:ascii="Times New Roman" w:hAnsi="Times New Roman" w:cs="Times New Roman"/>
          <w:sz w:val="22"/>
          <w:szCs w:val="22"/>
        </w:rPr>
        <w:t xml:space="preserve"> </w:t>
      </w:r>
      <w:r w:rsidR="00D1515E">
        <w:rPr>
          <w:rFonts w:ascii="Times New Roman" w:hAnsi="Times New Roman" w:cs="Times New Roman"/>
          <w:sz w:val="22"/>
          <w:szCs w:val="22"/>
        </w:rPr>
        <w:t>5</w:t>
      </w:r>
      <w:r w:rsidR="00F20559">
        <w:rPr>
          <w:rFonts w:ascii="Times New Roman" w:hAnsi="Times New Roman" w:cs="Times New Roman"/>
          <w:sz w:val="22"/>
          <w:szCs w:val="22"/>
        </w:rPr>
        <w:t xml:space="preserve">00 </w:t>
      </w:r>
      <w:r w:rsidR="00F20559" w:rsidRPr="00CD63BB">
        <w:rPr>
          <w:rFonts w:ascii="Times New Roman" w:hAnsi="Times New Roman" w:cs="Times New Roman"/>
          <w:sz w:val="22"/>
          <w:szCs w:val="22"/>
        </w:rPr>
        <w:t>points.</w:t>
      </w:r>
      <w:r w:rsidR="00F20559">
        <w:rPr>
          <w:rFonts w:ascii="Times New Roman" w:hAnsi="Times New Roman" w:cs="Times New Roman"/>
          <w:sz w:val="22"/>
          <w:szCs w:val="22"/>
        </w:rPr>
        <w:t xml:space="preserve">  </w:t>
      </w:r>
      <w:r w:rsidR="00E331F4">
        <w:rPr>
          <w:rFonts w:ascii="Times New Roman" w:hAnsi="Times New Roman" w:cs="Times New Roman"/>
          <w:sz w:val="22"/>
          <w:szCs w:val="22"/>
        </w:rPr>
        <w:t>Assignments</w:t>
      </w:r>
      <w:r w:rsidR="00F20559">
        <w:rPr>
          <w:rFonts w:ascii="Times New Roman" w:hAnsi="Times New Roman" w:cs="Times New Roman"/>
          <w:sz w:val="22"/>
          <w:szCs w:val="22"/>
        </w:rPr>
        <w:t xml:space="preserve"> must be thorough and define your understanding of the </w:t>
      </w:r>
      <w:r w:rsidR="00542D8F">
        <w:rPr>
          <w:rFonts w:ascii="Times New Roman" w:hAnsi="Times New Roman" w:cs="Times New Roman"/>
          <w:sz w:val="22"/>
          <w:szCs w:val="22"/>
        </w:rPr>
        <w:t>concepts relative to each</w:t>
      </w:r>
      <w:r w:rsidR="00F20559">
        <w:rPr>
          <w:rFonts w:ascii="Times New Roman" w:hAnsi="Times New Roman" w:cs="Times New Roman"/>
          <w:sz w:val="22"/>
          <w:szCs w:val="22"/>
        </w:rPr>
        <w:t>.</w:t>
      </w:r>
      <w:r w:rsidR="00F20559" w:rsidRPr="00CD63BB">
        <w:rPr>
          <w:rFonts w:ascii="Times New Roman" w:hAnsi="Times New Roman" w:cs="Times New Roman"/>
          <w:sz w:val="22"/>
          <w:szCs w:val="22"/>
        </w:rPr>
        <w:t xml:space="preserve"> </w:t>
      </w:r>
      <w:r w:rsidR="00E331F4">
        <w:rPr>
          <w:rFonts w:ascii="Times New Roman" w:hAnsi="Times New Roman" w:cs="Times New Roman"/>
          <w:sz w:val="22"/>
          <w:szCs w:val="22"/>
        </w:rPr>
        <w:t xml:space="preserve">Only assignments </w:t>
      </w:r>
      <w:r w:rsidR="007B13FE">
        <w:rPr>
          <w:rFonts w:ascii="Times New Roman" w:hAnsi="Times New Roman" w:cs="Times New Roman"/>
          <w:sz w:val="22"/>
          <w:szCs w:val="22"/>
        </w:rPr>
        <w:t xml:space="preserve">submitted through </w:t>
      </w:r>
      <w:r w:rsidR="00663332" w:rsidRPr="00663332">
        <w:rPr>
          <w:rFonts w:ascii="Times New Roman" w:hAnsi="Times New Roman" w:cs="Times New Roman"/>
          <w:iCs/>
          <w:sz w:val="22"/>
          <w:szCs w:val="22"/>
        </w:rPr>
        <w:t>Canvas</w:t>
      </w:r>
      <w:r w:rsidR="007B13FE">
        <w:rPr>
          <w:rFonts w:ascii="Times New Roman" w:hAnsi="Times New Roman" w:cs="Times New Roman"/>
          <w:i/>
          <w:sz w:val="22"/>
          <w:szCs w:val="22"/>
        </w:rPr>
        <w:t xml:space="preserve"> </w:t>
      </w:r>
      <w:r w:rsidR="00E331F4">
        <w:rPr>
          <w:rFonts w:ascii="Times New Roman" w:hAnsi="Times New Roman" w:cs="Times New Roman"/>
          <w:iCs/>
          <w:sz w:val="22"/>
          <w:szCs w:val="22"/>
        </w:rPr>
        <w:t>will be accepted for grading</w:t>
      </w:r>
      <w:r w:rsidR="007B13FE">
        <w:rPr>
          <w:rFonts w:ascii="Times New Roman" w:hAnsi="Times New Roman" w:cs="Times New Roman"/>
          <w:sz w:val="22"/>
          <w:szCs w:val="22"/>
        </w:rPr>
        <w:t>. (</w:t>
      </w:r>
      <w:r w:rsidR="00E40BB0">
        <w:rPr>
          <w:rFonts w:ascii="Times New Roman" w:hAnsi="Times New Roman" w:cs="Times New Roman"/>
          <w:sz w:val="22"/>
          <w:szCs w:val="22"/>
        </w:rPr>
        <w:t>Total time 5 x 120 = 600</w:t>
      </w:r>
      <w:r w:rsidR="00A61886">
        <w:rPr>
          <w:rFonts w:ascii="Times New Roman" w:hAnsi="Times New Roman" w:cs="Times New Roman"/>
          <w:sz w:val="22"/>
          <w:szCs w:val="22"/>
        </w:rPr>
        <w:t xml:space="preserve"> minutes</w:t>
      </w:r>
      <w:r w:rsidR="00E40BB0">
        <w:rPr>
          <w:rFonts w:ascii="Times New Roman" w:hAnsi="Times New Roman" w:cs="Times New Roman"/>
          <w:sz w:val="22"/>
          <w:szCs w:val="22"/>
        </w:rPr>
        <w:t>)</w:t>
      </w:r>
    </w:p>
    <w:p w14:paraId="516557BF" w14:textId="77777777" w:rsidR="00F20559" w:rsidRPr="00CD63BB" w:rsidRDefault="00F20559" w:rsidP="00F20559">
      <w:pPr>
        <w:pStyle w:val="Default"/>
        <w:rPr>
          <w:rFonts w:ascii="Times New Roman" w:hAnsi="Times New Roman" w:cs="Times New Roman"/>
          <w:sz w:val="22"/>
          <w:szCs w:val="22"/>
        </w:rPr>
      </w:pPr>
    </w:p>
    <w:p w14:paraId="516557C0" w14:textId="1A319697" w:rsidR="00F20559" w:rsidRPr="00CD63BB" w:rsidRDefault="00F20559" w:rsidP="00F20559">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2. </w:t>
      </w:r>
      <w:r w:rsidRPr="00CD63BB">
        <w:rPr>
          <w:rFonts w:ascii="Times New Roman" w:hAnsi="Times New Roman" w:cs="Times New Roman"/>
          <w:b/>
          <w:sz w:val="22"/>
          <w:szCs w:val="22"/>
        </w:rPr>
        <w:t>Class Discussions</w:t>
      </w:r>
      <w:r w:rsidRPr="00CD63BB">
        <w:rPr>
          <w:rFonts w:ascii="Times New Roman" w:hAnsi="Times New Roman" w:cs="Times New Roman"/>
          <w:sz w:val="22"/>
          <w:szCs w:val="22"/>
        </w:rPr>
        <w:t xml:space="preserve">: Each student is expected to participate in class discussions in the discussion forum each week. Each week’s discussion will focus both on the weekly reading assignments and cases studies. The class schedule identifies the dates, topics, and chapters covered.  The class discussions are worth a total of </w:t>
      </w:r>
      <w:r w:rsidR="004D586B">
        <w:rPr>
          <w:rFonts w:ascii="Times New Roman" w:hAnsi="Times New Roman" w:cs="Times New Roman"/>
          <w:sz w:val="22"/>
          <w:szCs w:val="22"/>
        </w:rPr>
        <w:t>2</w:t>
      </w:r>
      <w:r w:rsidR="006C69B2">
        <w:rPr>
          <w:rFonts w:ascii="Times New Roman" w:hAnsi="Times New Roman" w:cs="Times New Roman"/>
          <w:sz w:val="22"/>
          <w:szCs w:val="22"/>
        </w:rPr>
        <w:t>08</w:t>
      </w:r>
      <w:r w:rsidRPr="00CD63BB">
        <w:rPr>
          <w:rFonts w:ascii="Times New Roman" w:hAnsi="Times New Roman" w:cs="Times New Roman"/>
          <w:sz w:val="22"/>
          <w:szCs w:val="22"/>
        </w:rPr>
        <w:t xml:space="preserve"> points (1</w:t>
      </w:r>
      <w:r w:rsidR="004D586B">
        <w:rPr>
          <w:rFonts w:ascii="Times New Roman" w:hAnsi="Times New Roman" w:cs="Times New Roman"/>
          <w:sz w:val="22"/>
          <w:szCs w:val="22"/>
        </w:rPr>
        <w:t>6</w:t>
      </w:r>
      <w:r w:rsidRPr="00CD63BB">
        <w:rPr>
          <w:rFonts w:ascii="Times New Roman" w:hAnsi="Times New Roman" w:cs="Times New Roman"/>
          <w:sz w:val="22"/>
          <w:szCs w:val="22"/>
        </w:rPr>
        <w:t xml:space="preserve"> total points each week).  All discussion questions must be answered in the week that they are posted</w:t>
      </w:r>
      <w:r w:rsidRPr="00CD63BB">
        <w:rPr>
          <w:rFonts w:ascii="Times New Roman" w:hAnsi="Times New Roman" w:cs="Times New Roman"/>
          <w:sz w:val="22"/>
          <w:szCs w:val="22"/>
          <w:highlight w:val="yellow"/>
        </w:rPr>
        <w:t>.  Points will not be awarded for late responses posted after the Sunday</w:t>
      </w:r>
      <w:r>
        <w:rPr>
          <w:rFonts w:ascii="Times New Roman" w:hAnsi="Times New Roman" w:cs="Times New Roman"/>
          <w:sz w:val="22"/>
          <w:szCs w:val="22"/>
          <w:highlight w:val="yellow"/>
        </w:rPr>
        <w:t>’s</w:t>
      </w:r>
      <w:r w:rsidRPr="00CD63BB">
        <w:rPr>
          <w:rFonts w:ascii="Times New Roman" w:hAnsi="Times New Roman" w:cs="Times New Roman"/>
          <w:sz w:val="22"/>
          <w:szCs w:val="22"/>
          <w:highlight w:val="yellow"/>
        </w:rPr>
        <w:t xml:space="preserve"> ending date.</w:t>
      </w:r>
      <w:r w:rsidRPr="00CD63BB">
        <w:rPr>
          <w:rFonts w:ascii="Times New Roman" w:hAnsi="Times New Roman" w:cs="Times New Roman"/>
          <w:sz w:val="22"/>
          <w:szCs w:val="22"/>
        </w:rPr>
        <w:t xml:space="preserve">  All discussion posts must be </w:t>
      </w:r>
      <w:r>
        <w:rPr>
          <w:rFonts w:ascii="Times New Roman" w:hAnsi="Times New Roman" w:cs="Times New Roman"/>
          <w:sz w:val="22"/>
          <w:szCs w:val="22"/>
        </w:rPr>
        <w:t xml:space="preserve">substantial and </w:t>
      </w:r>
      <w:r w:rsidRPr="00CD63BB">
        <w:rPr>
          <w:rFonts w:ascii="Times New Roman" w:hAnsi="Times New Roman" w:cs="Times New Roman"/>
          <w:sz w:val="22"/>
          <w:szCs w:val="22"/>
        </w:rPr>
        <w:t xml:space="preserve">comprised of </w:t>
      </w:r>
      <w:r w:rsidR="00722C32">
        <w:rPr>
          <w:rFonts w:ascii="Times New Roman" w:hAnsi="Times New Roman" w:cs="Times New Roman"/>
          <w:sz w:val="22"/>
          <w:szCs w:val="22"/>
        </w:rPr>
        <w:t>100</w:t>
      </w:r>
      <w:r w:rsidRPr="00CD63BB">
        <w:rPr>
          <w:rFonts w:ascii="Times New Roman" w:hAnsi="Times New Roman" w:cs="Times New Roman"/>
          <w:sz w:val="22"/>
          <w:szCs w:val="22"/>
        </w:rPr>
        <w:t xml:space="preserve"> – 1</w:t>
      </w:r>
      <w:r w:rsidR="00722C32">
        <w:rPr>
          <w:rFonts w:ascii="Times New Roman" w:hAnsi="Times New Roman" w:cs="Times New Roman"/>
          <w:sz w:val="22"/>
          <w:szCs w:val="22"/>
        </w:rPr>
        <w:t>5</w:t>
      </w:r>
      <w:r w:rsidRPr="00CD63BB">
        <w:rPr>
          <w:rFonts w:ascii="Times New Roman" w:hAnsi="Times New Roman" w:cs="Times New Roman"/>
          <w:sz w:val="22"/>
          <w:szCs w:val="22"/>
        </w:rPr>
        <w:t xml:space="preserve">0 words.  </w:t>
      </w:r>
      <w:r>
        <w:rPr>
          <w:rFonts w:ascii="Times New Roman" w:hAnsi="Times New Roman" w:cs="Times New Roman"/>
          <w:sz w:val="22"/>
          <w:szCs w:val="22"/>
        </w:rPr>
        <w:t xml:space="preserve">No points will be given for responses such as “I agree”, “You are right”, etc. unless they specifically state what is agreed upon and add to the relevance </w:t>
      </w:r>
      <w:r w:rsidR="00722C32">
        <w:rPr>
          <w:rFonts w:ascii="Times New Roman" w:hAnsi="Times New Roman" w:cs="Times New Roman"/>
          <w:sz w:val="22"/>
          <w:szCs w:val="22"/>
        </w:rPr>
        <w:t xml:space="preserve">and depth </w:t>
      </w:r>
      <w:r>
        <w:rPr>
          <w:rFonts w:ascii="Times New Roman" w:hAnsi="Times New Roman" w:cs="Times New Roman"/>
          <w:sz w:val="22"/>
          <w:szCs w:val="22"/>
        </w:rPr>
        <w:t xml:space="preserve">of the discussion.  </w:t>
      </w:r>
      <w:r w:rsidRPr="00384692">
        <w:rPr>
          <w:rFonts w:ascii="Times New Roman" w:hAnsi="Times New Roman" w:cs="Times New Roman"/>
          <w:sz w:val="22"/>
          <w:szCs w:val="22"/>
          <w:highlight w:val="yellow"/>
        </w:rPr>
        <w:t xml:space="preserve">Students are expected to post a total of </w:t>
      </w:r>
      <w:r w:rsidR="00185E06">
        <w:rPr>
          <w:rFonts w:ascii="Times New Roman" w:hAnsi="Times New Roman" w:cs="Times New Roman"/>
          <w:sz w:val="22"/>
          <w:szCs w:val="22"/>
          <w:highlight w:val="yellow"/>
        </w:rPr>
        <w:t xml:space="preserve">eight </w:t>
      </w:r>
      <w:r w:rsidRPr="00384692">
        <w:rPr>
          <w:rFonts w:ascii="Times New Roman" w:hAnsi="Times New Roman" w:cs="Times New Roman"/>
          <w:sz w:val="22"/>
          <w:szCs w:val="22"/>
          <w:highlight w:val="yellow"/>
        </w:rPr>
        <w:t xml:space="preserve">responses to the discussion forum weekly.  </w:t>
      </w:r>
      <w:r w:rsidR="00185E06">
        <w:rPr>
          <w:rFonts w:ascii="Times New Roman" w:hAnsi="Times New Roman" w:cs="Times New Roman"/>
          <w:sz w:val="22"/>
          <w:szCs w:val="22"/>
          <w:highlight w:val="yellow"/>
        </w:rPr>
        <w:t>T</w:t>
      </w:r>
      <w:r>
        <w:rPr>
          <w:rFonts w:ascii="Times New Roman" w:hAnsi="Times New Roman" w:cs="Times New Roman"/>
          <w:sz w:val="22"/>
          <w:szCs w:val="22"/>
          <w:highlight w:val="yellow"/>
        </w:rPr>
        <w:t xml:space="preserve">hree </w:t>
      </w:r>
      <w:r w:rsidRPr="00384692">
        <w:rPr>
          <w:rFonts w:ascii="Times New Roman" w:hAnsi="Times New Roman" w:cs="Times New Roman"/>
          <w:sz w:val="22"/>
          <w:szCs w:val="22"/>
          <w:highlight w:val="yellow"/>
        </w:rPr>
        <w:t>are answers to the initial discussion questions posted by me and the other are responses to your classmates.</w:t>
      </w:r>
      <w:r w:rsidRPr="00CD63BB">
        <w:rPr>
          <w:rFonts w:ascii="Times New Roman" w:hAnsi="Times New Roman" w:cs="Times New Roman"/>
          <w:sz w:val="22"/>
          <w:szCs w:val="22"/>
        </w:rPr>
        <w:t xml:space="preserve">  </w:t>
      </w:r>
      <w:r w:rsidR="00E40BB0">
        <w:rPr>
          <w:rFonts w:ascii="Times New Roman" w:hAnsi="Times New Roman" w:cs="Times New Roman"/>
          <w:sz w:val="22"/>
          <w:szCs w:val="22"/>
        </w:rPr>
        <w:t>(Total time 1</w:t>
      </w:r>
      <w:r w:rsidR="00663332">
        <w:rPr>
          <w:rFonts w:ascii="Times New Roman" w:hAnsi="Times New Roman" w:cs="Times New Roman"/>
          <w:sz w:val="22"/>
          <w:szCs w:val="22"/>
        </w:rPr>
        <w:t>3</w:t>
      </w:r>
      <w:r w:rsidR="00E40BB0">
        <w:rPr>
          <w:rFonts w:ascii="Times New Roman" w:hAnsi="Times New Roman" w:cs="Times New Roman"/>
          <w:sz w:val="22"/>
          <w:szCs w:val="22"/>
        </w:rPr>
        <w:t xml:space="preserve"> x 180 = 2</w:t>
      </w:r>
      <w:r w:rsidR="00663332">
        <w:rPr>
          <w:rFonts w:ascii="Times New Roman" w:hAnsi="Times New Roman" w:cs="Times New Roman"/>
          <w:sz w:val="22"/>
          <w:szCs w:val="22"/>
        </w:rPr>
        <w:t>340</w:t>
      </w:r>
      <w:r w:rsidR="00E40BB0">
        <w:rPr>
          <w:rFonts w:ascii="Times New Roman" w:hAnsi="Times New Roman" w:cs="Times New Roman"/>
          <w:sz w:val="22"/>
          <w:szCs w:val="22"/>
        </w:rPr>
        <w:t xml:space="preserve"> min</w:t>
      </w:r>
      <w:r w:rsidR="00A61886">
        <w:rPr>
          <w:rFonts w:ascii="Times New Roman" w:hAnsi="Times New Roman" w:cs="Times New Roman"/>
          <w:sz w:val="22"/>
          <w:szCs w:val="22"/>
        </w:rPr>
        <w:t>ute</w:t>
      </w:r>
      <w:r w:rsidR="00E40BB0">
        <w:rPr>
          <w:rFonts w:ascii="Times New Roman" w:hAnsi="Times New Roman" w:cs="Times New Roman"/>
          <w:sz w:val="22"/>
          <w:szCs w:val="22"/>
        </w:rPr>
        <w:t>s)</w:t>
      </w:r>
    </w:p>
    <w:p w14:paraId="516557C1" w14:textId="695BA5D7" w:rsidR="00F20559" w:rsidRDefault="00F20559" w:rsidP="00F20559">
      <w:pPr>
        <w:pStyle w:val="Default"/>
        <w:rPr>
          <w:rFonts w:ascii="Times New Roman" w:hAnsi="Times New Roman" w:cs="Times New Roman"/>
          <w:sz w:val="22"/>
          <w:szCs w:val="22"/>
        </w:rPr>
      </w:pPr>
    </w:p>
    <w:p w14:paraId="2CC3F712" w14:textId="77777777" w:rsidR="005544CA" w:rsidRPr="00136A0B" w:rsidRDefault="005544CA" w:rsidP="005544CA">
      <w:pPr>
        <w:pStyle w:val="Default"/>
        <w:rPr>
          <w:rFonts w:ascii="Times New Roman" w:hAnsi="Times New Roman" w:cs="Times New Roman"/>
          <w:b/>
          <w:sz w:val="22"/>
          <w:szCs w:val="22"/>
        </w:rPr>
      </w:pPr>
      <w:r>
        <w:rPr>
          <w:rFonts w:ascii="Times New Roman" w:hAnsi="Times New Roman" w:cs="Times New Roman"/>
          <w:b/>
          <w:sz w:val="22"/>
          <w:szCs w:val="22"/>
        </w:rPr>
        <w:t xml:space="preserve">3. </w:t>
      </w:r>
      <w:r w:rsidRPr="00136A0B">
        <w:rPr>
          <w:rFonts w:ascii="Times New Roman" w:hAnsi="Times New Roman" w:cs="Times New Roman"/>
          <w:b/>
          <w:sz w:val="22"/>
          <w:szCs w:val="22"/>
        </w:rPr>
        <w:t>Weekly Reflections:</w:t>
      </w:r>
      <w:r w:rsidRPr="00136A0B">
        <w:rPr>
          <w:rFonts w:ascii="Times New Roman" w:hAnsi="Times New Roman" w:cs="Times New Roman"/>
          <w:sz w:val="22"/>
          <w:szCs w:val="22"/>
        </w:rPr>
        <w:t xml:space="preserve"> Each student will submit a weekly reflection </w:t>
      </w:r>
      <w:r>
        <w:rPr>
          <w:rFonts w:ascii="Times New Roman" w:hAnsi="Times New Roman" w:cs="Times New Roman"/>
          <w:sz w:val="22"/>
          <w:szCs w:val="22"/>
        </w:rPr>
        <w:t xml:space="preserve">consisting of 100 words or more </w:t>
      </w:r>
      <w:r w:rsidRPr="00136A0B">
        <w:rPr>
          <w:rFonts w:ascii="Times New Roman" w:hAnsi="Times New Roman" w:cs="Times New Roman"/>
          <w:sz w:val="22"/>
          <w:szCs w:val="22"/>
        </w:rPr>
        <w:t>by Sunday of each week stating what he/she learned from the week’s readings, discussions, etc.</w:t>
      </w:r>
      <w:r>
        <w:rPr>
          <w:rFonts w:ascii="Times New Roman" w:hAnsi="Times New Roman" w:cs="Times New Roman"/>
          <w:sz w:val="22"/>
          <w:szCs w:val="22"/>
        </w:rPr>
        <w:t>, as well as how what has been learned may be implemented into their life (career) going forward.</w:t>
      </w:r>
      <w:r w:rsidRPr="00136A0B">
        <w:rPr>
          <w:rFonts w:ascii="Times New Roman" w:hAnsi="Times New Roman" w:cs="Times New Roman"/>
          <w:sz w:val="22"/>
          <w:szCs w:val="22"/>
        </w:rPr>
        <w:t xml:space="preserve">  </w:t>
      </w:r>
      <w:r w:rsidRPr="00136A0B">
        <w:rPr>
          <w:rStyle w:val="t"/>
          <w:rFonts w:ascii="Times New Roman" w:hAnsi="Times New Roman" w:cs="Times New Roman"/>
          <w:color w:val="2D3B45"/>
          <w:sz w:val="22"/>
          <w:szCs w:val="22"/>
          <w:bdr w:val="none" w:sz="0" w:space="0" w:color="auto" w:frame="1"/>
          <w:shd w:val="clear" w:color="auto" w:fill="FFFFFF"/>
        </w:rPr>
        <w:t xml:space="preserve">There or no right or wrong reflections.  You will use this exercise to focus on things you learn in class that will help you in </w:t>
      </w:r>
      <w:r w:rsidRPr="00136A0B">
        <w:rPr>
          <w:rStyle w:val="t"/>
          <w:rFonts w:ascii="Times New Roman" w:hAnsi="Times New Roman" w:cs="Times New Roman"/>
          <w:color w:val="2D3B45"/>
          <w:spacing w:val="-2"/>
          <w:sz w:val="22"/>
          <w:szCs w:val="22"/>
          <w:bdr w:val="none" w:sz="0" w:space="0" w:color="auto" w:frame="1"/>
          <w:shd w:val="clear" w:color="auto" w:fill="FFFFFF"/>
        </w:rPr>
        <w:t xml:space="preserve">your professional journey, so that you have a document that you can use as a guide for </w:t>
      </w:r>
      <w:r w:rsidRPr="00136A0B">
        <w:rPr>
          <w:rStyle w:val="t"/>
          <w:rFonts w:ascii="Times New Roman" w:hAnsi="Times New Roman" w:cs="Times New Roman"/>
          <w:color w:val="2D3B45"/>
          <w:sz w:val="22"/>
          <w:szCs w:val="22"/>
          <w:bdr w:val="none" w:sz="0" w:space="0" w:color="auto" w:frame="1"/>
          <w:shd w:val="clear" w:color="auto" w:fill="FFFFFF"/>
        </w:rPr>
        <w:t>your personal and professional development.  The weekly reflections are worth a total of 1</w:t>
      </w:r>
      <w:r>
        <w:rPr>
          <w:rStyle w:val="t"/>
          <w:rFonts w:ascii="Times New Roman" w:hAnsi="Times New Roman" w:cs="Times New Roman"/>
          <w:color w:val="2D3B45"/>
          <w:sz w:val="22"/>
          <w:szCs w:val="22"/>
          <w:bdr w:val="none" w:sz="0" w:space="0" w:color="auto" w:frame="1"/>
          <w:shd w:val="clear" w:color="auto" w:fill="FFFFFF"/>
        </w:rPr>
        <w:t>3</w:t>
      </w:r>
      <w:r w:rsidRPr="00136A0B">
        <w:rPr>
          <w:rStyle w:val="t"/>
          <w:rFonts w:ascii="Times New Roman" w:hAnsi="Times New Roman" w:cs="Times New Roman"/>
          <w:color w:val="2D3B45"/>
          <w:sz w:val="22"/>
          <w:szCs w:val="22"/>
          <w:bdr w:val="none" w:sz="0" w:space="0" w:color="auto" w:frame="1"/>
          <w:shd w:val="clear" w:color="auto" w:fill="FFFFFF"/>
        </w:rPr>
        <w:t>0 points (</w:t>
      </w:r>
      <w:r>
        <w:rPr>
          <w:rStyle w:val="t"/>
          <w:rFonts w:ascii="Times New Roman" w:hAnsi="Times New Roman" w:cs="Times New Roman"/>
          <w:color w:val="2D3B45"/>
          <w:sz w:val="22"/>
          <w:szCs w:val="22"/>
          <w:bdr w:val="none" w:sz="0" w:space="0" w:color="auto" w:frame="1"/>
          <w:shd w:val="clear" w:color="auto" w:fill="FFFFFF"/>
        </w:rPr>
        <w:t>10</w:t>
      </w:r>
      <w:r w:rsidRPr="00136A0B">
        <w:rPr>
          <w:rStyle w:val="t"/>
          <w:rFonts w:ascii="Times New Roman" w:hAnsi="Times New Roman" w:cs="Times New Roman"/>
          <w:color w:val="2D3B45"/>
          <w:sz w:val="22"/>
          <w:szCs w:val="22"/>
          <w:bdr w:val="none" w:sz="0" w:space="0" w:color="auto" w:frame="1"/>
          <w:shd w:val="clear" w:color="auto" w:fill="FFFFFF"/>
        </w:rPr>
        <w:t xml:space="preserve"> points each week).  Reflections must be posted weekly. </w:t>
      </w:r>
      <w:r w:rsidRPr="00136A0B">
        <w:rPr>
          <w:rFonts w:ascii="Times New Roman" w:hAnsi="Times New Roman" w:cs="Times New Roman"/>
          <w:sz w:val="22"/>
          <w:szCs w:val="22"/>
        </w:rPr>
        <w:t xml:space="preserve">(Total Time: </w:t>
      </w:r>
      <w:r>
        <w:rPr>
          <w:rFonts w:ascii="Times New Roman" w:hAnsi="Times New Roman" w:cs="Times New Roman"/>
          <w:sz w:val="22"/>
          <w:szCs w:val="22"/>
        </w:rPr>
        <w:t>13</w:t>
      </w:r>
      <w:r w:rsidRPr="00136A0B">
        <w:rPr>
          <w:rFonts w:ascii="Times New Roman" w:hAnsi="Times New Roman" w:cs="Times New Roman"/>
          <w:sz w:val="22"/>
          <w:szCs w:val="22"/>
        </w:rPr>
        <w:t xml:space="preserve"> x </w:t>
      </w:r>
      <w:r>
        <w:rPr>
          <w:rFonts w:ascii="Times New Roman" w:hAnsi="Times New Roman" w:cs="Times New Roman"/>
          <w:sz w:val="22"/>
          <w:szCs w:val="22"/>
        </w:rPr>
        <w:t>20</w:t>
      </w:r>
      <w:r w:rsidRPr="00136A0B">
        <w:rPr>
          <w:rFonts w:ascii="Times New Roman" w:hAnsi="Times New Roman" w:cs="Times New Roman"/>
          <w:sz w:val="22"/>
          <w:szCs w:val="22"/>
        </w:rPr>
        <w:t xml:space="preserve"> minutes = 2</w:t>
      </w:r>
      <w:r>
        <w:rPr>
          <w:rFonts w:ascii="Times New Roman" w:hAnsi="Times New Roman" w:cs="Times New Roman"/>
          <w:sz w:val="22"/>
          <w:szCs w:val="22"/>
        </w:rPr>
        <w:t>6</w:t>
      </w:r>
      <w:r w:rsidRPr="00136A0B">
        <w:rPr>
          <w:rFonts w:ascii="Times New Roman" w:hAnsi="Times New Roman" w:cs="Times New Roman"/>
          <w:sz w:val="22"/>
          <w:szCs w:val="22"/>
        </w:rPr>
        <w:t>0 minutes)</w:t>
      </w:r>
    </w:p>
    <w:p w14:paraId="7BF623AF" w14:textId="77777777" w:rsidR="005544CA" w:rsidRPr="00CD63BB" w:rsidRDefault="005544CA" w:rsidP="00F20559">
      <w:pPr>
        <w:pStyle w:val="Default"/>
        <w:rPr>
          <w:rFonts w:ascii="Times New Roman" w:hAnsi="Times New Roman" w:cs="Times New Roman"/>
          <w:sz w:val="22"/>
          <w:szCs w:val="22"/>
        </w:rPr>
      </w:pPr>
    </w:p>
    <w:p w14:paraId="516557C2" w14:textId="1F1B10B6" w:rsidR="00252551" w:rsidRDefault="00F20559" w:rsidP="008E22AD">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3. </w:t>
      </w:r>
      <w:r w:rsidR="00663332">
        <w:rPr>
          <w:rFonts w:ascii="Times New Roman" w:hAnsi="Times New Roman" w:cs="Times New Roman"/>
          <w:b/>
          <w:sz w:val="22"/>
          <w:szCs w:val="22"/>
        </w:rPr>
        <w:t>Final Assignment</w:t>
      </w:r>
      <w:r w:rsidRPr="00CD63BB">
        <w:rPr>
          <w:rFonts w:ascii="Times New Roman" w:hAnsi="Times New Roman" w:cs="Times New Roman"/>
          <w:sz w:val="22"/>
          <w:szCs w:val="22"/>
        </w:rPr>
        <w:t>: Each student will complete a</w:t>
      </w:r>
      <w:r w:rsidR="00E331F4">
        <w:rPr>
          <w:rFonts w:ascii="Times New Roman" w:hAnsi="Times New Roman" w:cs="Times New Roman"/>
          <w:sz w:val="22"/>
          <w:szCs w:val="22"/>
        </w:rPr>
        <w:t xml:space="preserve"> final assignment</w:t>
      </w:r>
      <w:r w:rsidRPr="00CD63BB">
        <w:rPr>
          <w:rFonts w:ascii="Times New Roman" w:hAnsi="Times New Roman" w:cs="Times New Roman"/>
          <w:sz w:val="22"/>
          <w:szCs w:val="22"/>
        </w:rPr>
        <w:t xml:space="preserve">.  Details will be given in a separate document.  The </w:t>
      </w:r>
      <w:r w:rsidR="00665E89">
        <w:rPr>
          <w:rFonts w:ascii="Times New Roman" w:hAnsi="Times New Roman" w:cs="Times New Roman"/>
          <w:sz w:val="22"/>
          <w:szCs w:val="22"/>
        </w:rPr>
        <w:t>assignment</w:t>
      </w:r>
      <w:r w:rsidRPr="00CD63BB">
        <w:rPr>
          <w:rFonts w:ascii="Times New Roman" w:hAnsi="Times New Roman" w:cs="Times New Roman"/>
          <w:sz w:val="22"/>
          <w:szCs w:val="22"/>
        </w:rPr>
        <w:t xml:space="preserve"> is worth 100 points. The class schedule identifies when the </w:t>
      </w:r>
      <w:r w:rsidR="00665E89">
        <w:rPr>
          <w:rFonts w:ascii="Times New Roman" w:hAnsi="Times New Roman" w:cs="Times New Roman"/>
          <w:sz w:val="22"/>
          <w:szCs w:val="22"/>
        </w:rPr>
        <w:t>assignment</w:t>
      </w:r>
      <w:r w:rsidRPr="00CD63BB">
        <w:rPr>
          <w:rFonts w:ascii="Times New Roman" w:hAnsi="Times New Roman" w:cs="Times New Roman"/>
          <w:sz w:val="22"/>
          <w:szCs w:val="22"/>
        </w:rPr>
        <w:t xml:space="preserve"> is due.  </w:t>
      </w:r>
      <w:r w:rsidRPr="00CD63BB">
        <w:rPr>
          <w:rFonts w:ascii="Times New Roman" w:hAnsi="Times New Roman" w:cs="Times New Roman"/>
          <w:sz w:val="22"/>
          <w:szCs w:val="22"/>
          <w:highlight w:val="yellow"/>
        </w:rPr>
        <w:t xml:space="preserve">Students must submit their written reports to </w:t>
      </w:r>
      <w:r w:rsidR="007B13FE">
        <w:rPr>
          <w:rFonts w:ascii="Times New Roman" w:hAnsi="Times New Roman" w:cs="Times New Roman"/>
          <w:sz w:val="22"/>
          <w:szCs w:val="22"/>
          <w:highlight w:val="yellow"/>
        </w:rPr>
        <w:t xml:space="preserve">me through </w:t>
      </w:r>
      <w:r w:rsidR="00663332" w:rsidRPr="00663332">
        <w:rPr>
          <w:rFonts w:ascii="Times New Roman" w:hAnsi="Times New Roman" w:cs="Times New Roman"/>
          <w:iCs/>
          <w:sz w:val="22"/>
          <w:szCs w:val="22"/>
          <w:highlight w:val="yellow"/>
        </w:rPr>
        <w:t>Canvas</w:t>
      </w:r>
      <w:r w:rsidR="007B13FE" w:rsidRPr="007B13FE">
        <w:rPr>
          <w:rFonts w:ascii="Times New Roman" w:hAnsi="Times New Roman" w:cs="Times New Roman"/>
          <w:i/>
          <w:sz w:val="22"/>
          <w:szCs w:val="22"/>
          <w:highlight w:val="yellow"/>
        </w:rPr>
        <w:t xml:space="preserve"> </w:t>
      </w:r>
      <w:r w:rsidR="007B13FE">
        <w:rPr>
          <w:rFonts w:ascii="Times New Roman" w:hAnsi="Times New Roman" w:cs="Times New Roman"/>
          <w:sz w:val="22"/>
          <w:szCs w:val="22"/>
          <w:highlight w:val="yellow"/>
        </w:rPr>
        <w:t>only.</w:t>
      </w:r>
      <w:r w:rsidRPr="00CD63BB">
        <w:rPr>
          <w:rFonts w:ascii="Times New Roman" w:hAnsi="Times New Roman" w:cs="Times New Roman"/>
          <w:sz w:val="22"/>
          <w:szCs w:val="22"/>
          <w:highlight w:val="yellow"/>
        </w:rPr>
        <w:t xml:space="preserve"> </w:t>
      </w:r>
      <w:r w:rsidR="00E40BB0">
        <w:rPr>
          <w:rFonts w:ascii="Times New Roman" w:hAnsi="Times New Roman" w:cs="Times New Roman"/>
          <w:sz w:val="22"/>
          <w:szCs w:val="22"/>
        </w:rPr>
        <w:t>(540 minutes)</w:t>
      </w:r>
    </w:p>
    <w:p w14:paraId="516557C3" w14:textId="77777777" w:rsidR="008E22AD" w:rsidRDefault="008E22AD" w:rsidP="008E22AD">
      <w:pPr>
        <w:pStyle w:val="Default"/>
        <w:rPr>
          <w:rFonts w:ascii="Times New Roman" w:hAnsi="Times New Roman" w:cs="Times New Roman"/>
          <w:sz w:val="22"/>
          <w:szCs w:val="22"/>
        </w:rPr>
      </w:pPr>
    </w:p>
    <w:p w14:paraId="516557C4" w14:textId="77777777" w:rsidR="00FA39A0" w:rsidRPr="00E01E10" w:rsidRDefault="00FA39A0" w:rsidP="00770846">
      <w:r w:rsidRPr="00E01E10">
        <w:t>NOTE: There is NO extra credit (assignment), and student will not be given an incomplete for this course!</w:t>
      </w:r>
    </w:p>
    <w:p w14:paraId="516557C5" w14:textId="77777777" w:rsidR="00FA39A0" w:rsidRPr="00E01E10" w:rsidRDefault="00FA39A0" w:rsidP="00B65EBC"/>
    <w:p w14:paraId="516557C6" w14:textId="77777777" w:rsidR="00B65EBC" w:rsidRPr="00E01E10" w:rsidRDefault="00B65EBC" w:rsidP="00AA3BCA">
      <w:pPr>
        <w:spacing w:line="360" w:lineRule="auto"/>
        <w:rPr>
          <w:b/>
        </w:rPr>
      </w:pPr>
      <w:r w:rsidRPr="00E01E10">
        <w:rPr>
          <w:b/>
        </w:rPr>
        <w:t>Grading Scale</w:t>
      </w:r>
    </w:p>
    <w:tbl>
      <w:tblPr>
        <w:tblW w:w="7200" w:type="dxa"/>
        <w:jc w:val="center"/>
        <w:tblLook w:val="04A0" w:firstRow="1" w:lastRow="0" w:firstColumn="1" w:lastColumn="0" w:noHBand="0" w:noVBand="1"/>
      </w:tblPr>
      <w:tblGrid>
        <w:gridCol w:w="1440"/>
        <w:gridCol w:w="1440"/>
        <w:gridCol w:w="1440"/>
        <w:gridCol w:w="1440"/>
        <w:gridCol w:w="1440"/>
      </w:tblGrid>
      <w:tr w:rsidR="00774983" w:rsidRPr="00E01E10" w14:paraId="516557CC" w14:textId="77777777" w:rsidTr="00FA39A0">
        <w:trPr>
          <w:jc w:val="center"/>
        </w:trPr>
        <w:tc>
          <w:tcPr>
            <w:tcW w:w="1440" w:type="dxa"/>
          </w:tcPr>
          <w:p w14:paraId="516557C7" w14:textId="77777777" w:rsidR="007C2369" w:rsidRPr="00E01E10" w:rsidRDefault="007C2369" w:rsidP="00774983">
            <w:pPr>
              <w:jc w:val="right"/>
            </w:pPr>
            <w:r w:rsidRPr="00E01E10">
              <w:t>A = 90-100</w:t>
            </w:r>
          </w:p>
        </w:tc>
        <w:tc>
          <w:tcPr>
            <w:tcW w:w="1440" w:type="dxa"/>
          </w:tcPr>
          <w:p w14:paraId="516557C8" w14:textId="77777777" w:rsidR="007C2369" w:rsidRPr="00E01E10" w:rsidRDefault="007C2369" w:rsidP="00774983">
            <w:pPr>
              <w:jc w:val="right"/>
            </w:pPr>
            <w:r w:rsidRPr="00E01E10">
              <w:t>B = 80-89</w:t>
            </w:r>
          </w:p>
        </w:tc>
        <w:tc>
          <w:tcPr>
            <w:tcW w:w="1440" w:type="dxa"/>
          </w:tcPr>
          <w:p w14:paraId="516557C9" w14:textId="77777777" w:rsidR="007C2369" w:rsidRPr="00E01E10" w:rsidRDefault="007C2369" w:rsidP="00774983">
            <w:pPr>
              <w:jc w:val="right"/>
            </w:pPr>
            <w:r w:rsidRPr="00E01E10">
              <w:t>C = 70-79</w:t>
            </w:r>
          </w:p>
        </w:tc>
        <w:tc>
          <w:tcPr>
            <w:tcW w:w="1440" w:type="dxa"/>
          </w:tcPr>
          <w:p w14:paraId="516557CA" w14:textId="77777777" w:rsidR="007C2369" w:rsidRPr="00E01E10" w:rsidRDefault="007C2369" w:rsidP="00774983">
            <w:pPr>
              <w:jc w:val="right"/>
            </w:pPr>
            <w:r w:rsidRPr="00E01E10">
              <w:t>D = 60-69</w:t>
            </w:r>
          </w:p>
        </w:tc>
        <w:tc>
          <w:tcPr>
            <w:tcW w:w="1440" w:type="dxa"/>
          </w:tcPr>
          <w:p w14:paraId="516557CB" w14:textId="77777777" w:rsidR="007C2369" w:rsidRPr="00E01E10" w:rsidRDefault="007C2369" w:rsidP="00774983">
            <w:pPr>
              <w:jc w:val="right"/>
            </w:pPr>
            <w:r w:rsidRPr="00E01E10">
              <w:t xml:space="preserve">F = </w:t>
            </w:r>
            <w:r w:rsidR="004956FC" w:rsidRPr="00E01E10">
              <w:t>0-</w:t>
            </w:r>
            <w:r w:rsidRPr="00E01E10">
              <w:t>59</w:t>
            </w:r>
          </w:p>
        </w:tc>
      </w:tr>
    </w:tbl>
    <w:p w14:paraId="516557CD" w14:textId="77777777" w:rsidR="00B65EBC" w:rsidRPr="00E01E10" w:rsidRDefault="00B65EBC" w:rsidP="00AA3BCA">
      <w:pPr>
        <w:numPr>
          <w:ilvl w:val="12"/>
          <w:numId w:val="0"/>
        </w:numPr>
        <w:spacing w:line="360" w:lineRule="auto"/>
        <w:rPr>
          <w:b/>
        </w:rPr>
      </w:pPr>
      <w:r w:rsidRPr="00E01E10">
        <w:rPr>
          <w:b/>
        </w:rPr>
        <w:t>Grade Appeals</w:t>
      </w:r>
    </w:p>
    <w:p w14:paraId="516557CE" w14:textId="77777777" w:rsidR="00B65EBC" w:rsidRPr="00E01E10" w:rsidRDefault="00B65EBC" w:rsidP="00B65EBC">
      <w:pPr>
        <w:numPr>
          <w:ilvl w:val="12"/>
          <w:numId w:val="0"/>
        </w:numPr>
      </w:pPr>
      <w:r w:rsidRPr="00E01E10">
        <w:t xml:space="preserve">Any student who believes s/he has been graded unfairly during a semester should work actively and positively with me to resolve the matter informally. If </w:t>
      </w:r>
      <w:r w:rsidR="00AA3BCA" w:rsidRPr="00E01E10">
        <w:t>the</w:t>
      </w:r>
      <w:r w:rsidRPr="00E01E10">
        <w:t xml:space="preserve"> student believes that the grading issue has not been satisfactorily resolved</w:t>
      </w:r>
      <w:r w:rsidR="00AA3BCA" w:rsidRPr="00E01E10">
        <w:t>, s/he</w:t>
      </w:r>
      <w:r w:rsidRPr="00E01E10">
        <w:t xml:space="preserve"> should appeal the grade by following University procedures as outlined in the Student Handbook. When submitting a written complaint regarding grading practices, it is imperative that the student keep copies of supporting documentation (</w:t>
      </w:r>
      <w:r w:rsidRPr="00E01E10">
        <w:rPr>
          <w:i/>
        </w:rPr>
        <w:t>course syllabus, graded assignments, a portfolio of other graded work from the course, including homework, projects, tests, and other assignments, if available</w:t>
      </w:r>
      <w:r w:rsidRPr="00E01E10">
        <w:t>).</w:t>
      </w:r>
    </w:p>
    <w:p w14:paraId="516557CF" w14:textId="77777777" w:rsidR="0087381E" w:rsidRPr="00E01E10" w:rsidRDefault="0087381E" w:rsidP="00B65EBC">
      <w:pPr>
        <w:numPr>
          <w:ilvl w:val="12"/>
          <w:numId w:val="0"/>
        </w:numPr>
      </w:pPr>
    </w:p>
    <w:p w14:paraId="516557D0" w14:textId="77777777" w:rsidR="0087381E" w:rsidRPr="00E01E10" w:rsidRDefault="0087381E" w:rsidP="00AA3BCA">
      <w:pPr>
        <w:numPr>
          <w:ilvl w:val="12"/>
          <w:numId w:val="0"/>
        </w:numPr>
        <w:spacing w:line="360" w:lineRule="auto"/>
      </w:pPr>
      <w:r w:rsidRPr="00E01E10">
        <w:rPr>
          <w:b/>
        </w:rPr>
        <w:t>Make-up Policy</w:t>
      </w:r>
    </w:p>
    <w:p w14:paraId="516557D1" w14:textId="5D6A3416" w:rsidR="00A87F19" w:rsidRPr="00E01E10" w:rsidRDefault="00A87F19" w:rsidP="00A87F19">
      <w:pPr>
        <w:numPr>
          <w:ilvl w:val="12"/>
          <w:numId w:val="0"/>
        </w:numPr>
        <w:rPr>
          <w:b/>
          <w:color w:val="FF0000"/>
        </w:rPr>
      </w:pPr>
      <w:r>
        <w:t xml:space="preserve">No make-up assignments will be given.  Late assignments may only be submitted upon expressed consent by me.  </w:t>
      </w:r>
      <w:r w:rsidRPr="00E01E10">
        <w:t>All</w:t>
      </w:r>
      <w:r>
        <w:t xml:space="preserve"> discussions and </w:t>
      </w:r>
      <w:r w:rsidRPr="00E01E10">
        <w:t xml:space="preserve">assignments </w:t>
      </w:r>
      <w:r>
        <w:t xml:space="preserve">must be completed and submitted in </w:t>
      </w:r>
      <w:r w:rsidR="00A61886">
        <w:t>Canvas</w:t>
      </w:r>
      <w:r>
        <w:t xml:space="preserve"> by the due dates listed on the syllabus.</w:t>
      </w:r>
    </w:p>
    <w:p w14:paraId="516557D2" w14:textId="77777777" w:rsidR="00C61214" w:rsidRPr="00E01E10" w:rsidRDefault="00C61214" w:rsidP="00B65EBC">
      <w:pPr>
        <w:numPr>
          <w:ilvl w:val="12"/>
          <w:numId w:val="0"/>
        </w:numPr>
        <w:rPr>
          <w:b/>
          <w:color w:val="FF0000"/>
        </w:rPr>
      </w:pPr>
    </w:p>
    <w:p w14:paraId="29F41A93" w14:textId="77777777" w:rsidR="00047C0C" w:rsidRPr="00E01E10" w:rsidRDefault="00047C0C" w:rsidP="00047C0C">
      <w:pPr>
        <w:spacing w:line="360" w:lineRule="auto"/>
        <w:rPr>
          <w:b/>
        </w:rPr>
      </w:pPr>
      <w:r w:rsidRPr="00E01E10">
        <w:rPr>
          <w:b/>
        </w:rPr>
        <w:t xml:space="preserve">Attendance and Participation Policy: </w:t>
      </w:r>
    </w:p>
    <w:p w14:paraId="14AC3E7D" w14:textId="7DF6EF7B" w:rsidR="00047C0C" w:rsidRPr="00E01E10" w:rsidRDefault="00047C0C" w:rsidP="00047C0C">
      <w:pPr>
        <w:rPr>
          <w:color w:val="000000"/>
        </w:rPr>
      </w:pPr>
      <w:r w:rsidRPr="006B734F">
        <w:rPr>
          <w:b/>
          <w:color w:val="000000"/>
          <w:highlight w:val="yellow"/>
        </w:rPr>
        <w:t>Report of Non-Attendance for the semester will be recorded on Friday, September 1</w:t>
      </w:r>
      <w:r w:rsidR="00356140">
        <w:rPr>
          <w:b/>
          <w:color w:val="000000"/>
          <w:highlight w:val="yellow"/>
        </w:rPr>
        <w:t>5</w:t>
      </w:r>
      <w:r w:rsidRPr="006B734F">
        <w:rPr>
          <w:b/>
          <w:color w:val="000000"/>
          <w:highlight w:val="yellow"/>
        </w:rPr>
        <w:t>, 202</w:t>
      </w:r>
      <w:r w:rsidR="00356140">
        <w:rPr>
          <w:b/>
          <w:color w:val="000000"/>
          <w:highlight w:val="yellow"/>
        </w:rPr>
        <w:t>3</w:t>
      </w:r>
      <w:r w:rsidRPr="006B734F">
        <w:rPr>
          <w:color w:val="000000"/>
          <w:highlight w:val="yellow"/>
        </w:rPr>
        <w:t>.</w:t>
      </w:r>
      <w:r>
        <w:rPr>
          <w:color w:val="000000"/>
        </w:rPr>
        <w:t xml:space="preserve">  Students must record attendance by posting their biography in the Discussion Forum during the first week of class.  </w:t>
      </w:r>
      <w:r w:rsidRPr="00E01E10">
        <w:rPr>
          <w:color w:val="000000"/>
        </w:rPr>
        <w:t>You are expected to participate in all class</w:t>
      </w:r>
      <w:r>
        <w:rPr>
          <w:color w:val="000000"/>
        </w:rPr>
        <w:t xml:space="preserve"> discussions and assignments</w:t>
      </w:r>
      <w:r w:rsidRPr="00E01E10">
        <w:rPr>
          <w:color w:val="000000"/>
        </w:rPr>
        <w:t xml:space="preserve">.  </w:t>
      </w:r>
    </w:p>
    <w:p w14:paraId="2EE60705"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rPr>
      </w:pPr>
    </w:p>
    <w:p w14:paraId="49A81AD7"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360" w:lineRule="auto"/>
      </w:pPr>
      <w:r w:rsidRPr="00E01E10">
        <w:rPr>
          <w:b/>
        </w:rPr>
        <w:t>Submission of Work</w:t>
      </w:r>
    </w:p>
    <w:p w14:paraId="511A83A5"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r w:rsidRPr="00E01E10">
        <w:t>Scheduled assignments must be completed and successfully submitted by due dates and time. Late submission of assignment will not be accepted, no exceptions will be made.  All assignments must be submitted to the instructor.</w:t>
      </w:r>
    </w:p>
    <w:p w14:paraId="01392D1B"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p>
    <w:p w14:paraId="09842853"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360" w:lineRule="auto"/>
        <w:rPr>
          <w:snapToGrid w:val="0"/>
        </w:rPr>
      </w:pPr>
      <w:r w:rsidRPr="00E01E10">
        <w:rPr>
          <w:b/>
        </w:rPr>
        <w:t>Special Needs and Accommodations</w:t>
      </w:r>
    </w:p>
    <w:p w14:paraId="2E0B9E85" w14:textId="77777777" w:rsidR="00047C0C" w:rsidRDefault="00047C0C" w:rsidP="00047C0C">
      <w:r>
        <w:rPr>
          <w:color w:val="323130"/>
          <w:shd w:val="clear" w:color="auto" w:fill="FFFFFF"/>
        </w:rPr>
        <w:t xml:space="preserve">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w:t>
      </w:r>
      <w:r>
        <w:rPr>
          <w:color w:val="323130"/>
          <w:shd w:val="clear" w:color="auto" w:fill="FFFFFF"/>
        </w:rPr>
        <w:lastRenderedPageBreak/>
        <w:t>psychiatric, vision, hearing, or chronic health disorders. Students who are uncertain if their condition/disability is qualified should contact the SSD Office.</w:t>
      </w:r>
    </w:p>
    <w:p w14:paraId="0ECD134C" w14:textId="77777777" w:rsidR="00047C0C" w:rsidRDefault="00047C0C" w:rsidP="00047C0C">
      <w:r>
        <w:rPr>
          <w:color w:val="323130"/>
        </w:rPr>
        <w:br/>
      </w:r>
      <w:r>
        <w:rPr>
          <w:color w:val="323130"/>
          <w:shd w:val="clear" w:color="auto" w:fill="FFFFFF"/>
        </w:rPr>
        <w:t>Mrs. Kathy Brownlow/ ADA Coordinator</w:t>
      </w:r>
      <w:r>
        <w:rPr>
          <w:color w:val="323130"/>
        </w:rPr>
        <w:br/>
      </w:r>
      <w:r>
        <w:rPr>
          <w:color w:val="323130"/>
          <w:shd w:val="clear" w:color="auto" w:fill="FFFFFF"/>
        </w:rPr>
        <w:t>Social Science Building Office 105  </w:t>
      </w:r>
      <w:r>
        <w:rPr>
          <w:color w:val="323130"/>
        </w:rPr>
        <w:br/>
      </w:r>
      <w:r>
        <w:rPr>
          <w:color w:val="323130"/>
          <w:shd w:val="clear" w:color="auto" w:fill="FFFFFF"/>
        </w:rPr>
        <w:t>Phone/e-mail: 662-254-3443, kbrownlow@mvsu.edu.</w:t>
      </w:r>
    </w:p>
    <w:p w14:paraId="516557DC" w14:textId="77777777" w:rsidR="00B65EBC" w:rsidRPr="00E01E10" w:rsidRDefault="00B65EBC" w:rsidP="00B65EBC">
      <w:pPr>
        <w:rPr>
          <w:b/>
        </w:rPr>
      </w:pPr>
    </w:p>
    <w:p w14:paraId="516557DD" w14:textId="77777777" w:rsidR="00B65EBC" w:rsidRPr="00E01E10" w:rsidRDefault="00E01E10" w:rsidP="00E01E10">
      <w:pPr>
        <w:spacing w:line="360" w:lineRule="auto"/>
        <w:rPr>
          <w:b/>
        </w:rPr>
      </w:pPr>
      <w:r w:rsidRPr="00E01E10">
        <w:rPr>
          <w:b/>
        </w:rPr>
        <w:t>Academic Integrity</w:t>
      </w:r>
      <w:r w:rsidR="00B65EBC" w:rsidRPr="00E01E10">
        <w:rPr>
          <w:b/>
        </w:rPr>
        <w:t xml:space="preserve"> </w:t>
      </w:r>
    </w:p>
    <w:p w14:paraId="516557DE" w14:textId="5B0622CE" w:rsidR="00B65EBC" w:rsidRPr="00E01E10" w:rsidRDefault="00B65EBC" w:rsidP="00B65EBC">
      <w:r w:rsidRPr="00E01E10">
        <w:t>All acts of academic dishonesty, including, but not limited to, cheating on exams, plagiarism, internet papers, paraphrasing internet papers, presenting someone else’s work as your own, failing to meet academic and professional requirements, will result in an automatic “</w:t>
      </w:r>
      <w:r w:rsidR="005544CA" w:rsidRPr="00E01E10">
        <w:t>F”</w:t>
      </w:r>
      <w:r w:rsidR="00CE7537" w:rsidRPr="00E01E10">
        <w:t>.</w:t>
      </w:r>
      <w:r w:rsidRPr="00E01E10">
        <w:t xml:space="preserve"> The University’s academic honesty and plagiarism are enforced in this course.</w:t>
      </w:r>
    </w:p>
    <w:p w14:paraId="516557DF" w14:textId="77777777" w:rsidR="00B65EBC" w:rsidRPr="00E01E10" w:rsidRDefault="00B65EBC" w:rsidP="00B65EBC">
      <w:pPr>
        <w:pStyle w:val="BodyText"/>
        <w:rPr>
          <w:b w:val="0"/>
        </w:rPr>
      </w:pPr>
    </w:p>
    <w:p w14:paraId="516557E0" w14:textId="77777777" w:rsidR="00927F97" w:rsidRPr="00E01E10" w:rsidRDefault="00B65EBC" w:rsidP="00927F97">
      <w:r w:rsidRPr="00E01E10">
        <w:rPr>
          <w:b/>
        </w:rPr>
        <w:t xml:space="preserve">NOTE: </w:t>
      </w:r>
      <w:r w:rsidRPr="00E01E10">
        <w:t>I will be happy to assist you with any course-related issues during my office hours</w:t>
      </w:r>
      <w:r w:rsidR="00927F97" w:rsidRPr="00E01E10">
        <w:t>.  However, if you are not available during office hours, appointments can be arranged to accommodate you.</w:t>
      </w:r>
    </w:p>
    <w:p w14:paraId="516557E1" w14:textId="77777777" w:rsidR="00927F97" w:rsidRPr="00E01E10" w:rsidRDefault="00927F97" w:rsidP="00927F97">
      <w:pPr>
        <w:rPr>
          <w:b/>
          <w:smallCaps/>
        </w:rPr>
      </w:pPr>
      <w:r w:rsidRPr="00E01E10">
        <w:rPr>
          <w:b/>
          <w:smallCaps/>
        </w:rPr>
        <w:t xml:space="preserve"> </w:t>
      </w:r>
    </w:p>
    <w:p w14:paraId="516557E2" w14:textId="77777777" w:rsidR="0015334C" w:rsidRPr="00E01E10" w:rsidRDefault="002653E9" w:rsidP="00B65EBC">
      <w:pPr>
        <w:rPr>
          <w:b/>
          <w:smallCaps/>
        </w:rPr>
      </w:pPr>
      <w:r w:rsidRPr="00E01E10">
        <w:rPr>
          <w:b/>
          <w:smallCaps/>
        </w:rPr>
        <w:t>Course Schedule</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339"/>
        <w:gridCol w:w="4235"/>
        <w:gridCol w:w="3786"/>
      </w:tblGrid>
      <w:tr w:rsidR="005B0B8B" w:rsidRPr="00E01E10" w14:paraId="516557E6" w14:textId="77777777" w:rsidTr="0058548B">
        <w:tc>
          <w:tcPr>
            <w:tcW w:w="1339" w:type="dxa"/>
          </w:tcPr>
          <w:p w14:paraId="516557E3" w14:textId="77777777" w:rsidR="005B0B8B" w:rsidRPr="00E01E10" w:rsidRDefault="00740539" w:rsidP="00B50BA7">
            <w:pPr>
              <w:spacing w:before="20" w:after="20"/>
              <w:rPr>
                <w:b/>
                <w:smallCaps/>
                <w:color w:val="000000"/>
              </w:rPr>
            </w:pPr>
            <w:r w:rsidRPr="00E01E10">
              <w:rPr>
                <w:b/>
                <w:smallCaps/>
                <w:color w:val="000000"/>
              </w:rPr>
              <w:t>Date</w:t>
            </w:r>
          </w:p>
        </w:tc>
        <w:tc>
          <w:tcPr>
            <w:tcW w:w="4235" w:type="dxa"/>
            <w:tcBorders>
              <w:bottom w:val="single" w:sz="4" w:space="0" w:color="000000"/>
            </w:tcBorders>
          </w:tcPr>
          <w:p w14:paraId="516557E4" w14:textId="77777777" w:rsidR="005B0B8B" w:rsidRPr="00E01E10" w:rsidRDefault="005B0B8B" w:rsidP="00B50BA7">
            <w:pPr>
              <w:spacing w:before="20" w:after="20"/>
              <w:rPr>
                <w:b/>
                <w:smallCaps/>
                <w:color w:val="000000"/>
              </w:rPr>
            </w:pPr>
            <w:r w:rsidRPr="00E01E10">
              <w:rPr>
                <w:b/>
                <w:smallCaps/>
                <w:color w:val="000000"/>
              </w:rPr>
              <w:t>Chapter Readings/Topics</w:t>
            </w:r>
          </w:p>
        </w:tc>
        <w:tc>
          <w:tcPr>
            <w:tcW w:w="3786" w:type="dxa"/>
            <w:tcBorders>
              <w:bottom w:val="single" w:sz="4" w:space="0" w:color="000000"/>
            </w:tcBorders>
          </w:tcPr>
          <w:p w14:paraId="516557E5" w14:textId="77777777" w:rsidR="005B0B8B" w:rsidRPr="00E01E10" w:rsidRDefault="005B0B8B" w:rsidP="00B50BA7">
            <w:pPr>
              <w:spacing w:before="20" w:after="20"/>
              <w:rPr>
                <w:b/>
                <w:smallCaps/>
                <w:color w:val="000000"/>
              </w:rPr>
            </w:pPr>
            <w:r w:rsidRPr="00E01E10">
              <w:rPr>
                <w:b/>
                <w:smallCaps/>
                <w:color w:val="000000"/>
              </w:rPr>
              <w:t>Graded Activities and Assignments</w:t>
            </w:r>
          </w:p>
        </w:tc>
      </w:tr>
      <w:tr w:rsidR="0002003C" w:rsidRPr="00E01E10" w14:paraId="516557EB" w14:textId="77777777" w:rsidTr="0058548B">
        <w:tc>
          <w:tcPr>
            <w:tcW w:w="1339" w:type="dxa"/>
            <w:vMerge w:val="restart"/>
          </w:tcPr>
          <w:p w14:paraId="516557E8" w14:textId="3A01AF6A" w:rsidR="0002003C" w:rsidRPr="00E01E10" w:rsidRDefault="0002003C" w:rsidP="00A61886">
            <w:pPr>
              <w:spacing w:before="20" w:after="20"/>
              <w:jc w:val="center"/>
              <w:rPr>
                <w:color w:val="000000"/>
              </w:rPr>
            </w:pPr>
            <w:r>
              <w:rPr>
                <w:b/>
                <w:color w:val="000000"/>
              </w:rPr>
              <w:t xml:space="preserve">Aug </w:t>
            </w:r>
            <w:r w:rsidR="00A61886">
              <w:rPr>
                <w:b/>
                <w:color w:val="000000"/>
              </w:rPr>
              <w:t>2</w:t>
            </w:r>
            <w:r w:rsidR="008952C2">
              <w:rPr>
                <w:b/>
                <w:color w:val="000000"/>
              </w:rPr>
              <w:t>1</w:t>
            </w:r>
            <w:r w:rsidR="00A61886">
              <w:rPr>
                <w:b/>
                <w:color w:val="000000"/>
              </w:rPr>
              <w:t>--2</w:t>
            </w:r>
            <w:r w:rsidR="008952C2">
              <w:rPr>
                <w:b/>
                <w:color w:val="000000"/>
              </w:rPr>
              <w:t>7</w:t>
            </w:r>
          </w:p>
        </w:tc>
        <w:tc>
          <w:tcPr>
            <w:tcW w:w="4235" w:type="dxa"/>
            <w:shd w:val="clear" w:color="auto" w:fill="000000" w:themeFill="text1"/>
          </w:tcPr>
          <w:p w14:paraId="516557E9" w14:textId="77777777" w:rsidR="0002003C" w:rsidRPr="00E01E10" w:rsidRDefault="0002003C" w:rsidP="0002003C">
            <w:pPr>
              <w:spacing w:before="20" w:after="20"/>
              <w:rPr>
                <w:color w:val="000000"/>
              </w:rPr>
            </w:pPr>
          </w:p>
        </w:tc>
        <w:tc>
          <w:tcPr>
            <w:tcW w:w="3786" w:type="dxa"/>
            <w:shd w:val="clear" w:color="auto" w:fill="000000" w:themeFill="text1"/>
          </w:tcPr>
          <w:p w14:paraId="516557EA" w14:textId="77777777" w:rsidR="0002003C" w:rsidRPr="00E01E10" w:rsidRDefault="0002003C" w:rsidP="0002003C">
            <w:pPr>
              <w:spacing w:before="20" w:after="20"/>
              <w:rPr>
                <w:color w:val="000000"/>
              </w:rPr>
            </w:pPr>
          </w:p>
        </w:tc>
      </w:tr>
      <w:tr w:rsidR="0002003C" w:rsidRPr="00E01E10" w14:paraId="516557F2" w14:textId="77777777" w:rsidTr="0058548B">
        <w:tc>
          <w:tcPr>
            <w:tcW w:w="1339" w:type="dxa"/>
            <w:vMerge/>
          </w:tcPr>
          <w:p w14:paraId="516557EC" w14:textId="77777777" w:rsidR="0002003C" w:rsidRPr="00E01E10" w:rsidRDefault="0002003C" w:rsidP="0002003C">
            <w:pPr>
              <w:spacing w:before="20" w:after="20"/>
              <w:jc w:val="center"/>
              <w:rPr>
                <w:color w:val="000000"/>
              </w:rPr>
            </w:pPr>
          </w:p>
        </w:tc>
        <w:tc>
          <w:tcPr>
            <w:tcW w:w="4235" w:type="dxa"/>
          </w:tcPr>
          <w:p w14:paraId="516557ED" w14:textId="77777777" w:rsidR="0002003C" w:rsidRPr="00D17D29" w:rsidRDefault="0002003C" w:rsidP="0002003C">
            <w:pPr>
              <w:pStyle w:val="NormalWeb"/>
              <w:numPr>
                <w:ilvl w:val="0"/>
                <w:numId w:val="9"/>
              </w:numPr>
              <w:shd w:val="clear" w:color="auto" w:fill="FFFFFF"/>
              <w:spacing w:before="20" w:beforeAutospacing="0" w:after="20" w:afterAutospacing="0"/>
              <w:rPr>
                <w:szCs w:val="22"/>
              </w:rPr>
            </w:pPr>
            <w:r w:rsidRPr="00D17D29">
              <w:rPr>
                <w:szCs w:val="22"/>
              </w:rPr>
              <w:t>Introductions and Syllabus review</w:t>
            </w:r>
          </w:p>
          <w:p w14:paraId="516557EE" w14:textId="77777777" w:rsidR="0002003C" w:rsidRPr="00D17D29" w:rsidRDefault="0002003C" w:rsidP="0002003C">
            <w:pPr>
              <w:pStyle w:val="NormalWeb"/>
              <w:numPr>
                <w:ilvl w:val="0"/>
                <w:numId w:val="9"/>
              </w:numPr>
              <w:shd w:val="clear" w:color="auto" w:fill="FFFFFF"/>
              <w:spacing w:before="20" w:beforeAutospacing="0" w:after="20" w:afterAutospacing="0"/>
              <w:rPr>
                <w:szCs w:val="22"/>
              </w:rPr>
            </w:pPr>
            <w:r w:rsidRPr="00D17D29">
              <w:rPr>
                <w:szCs w:val="22"/>
              </w:rPr>
              <w:t>Chapter 1/</w:t>
            </w:r>
            <w:r>
              <w:rPr>
                <w:szCs w:val="22"/>
              </w:rPr>
              <w:t>Business Communication in the Digital Age</w:t>
            </w:r>
          </w:p>
        </w:tc>
        <w:tc>
          <w:tcPr>
            <w:tcW w:w="3786" w:type="dxa"/>
          </w:tcPr>
          <w:p w14:paraId="516557EF" w14:textId="43425501" w:rsidR="0002003C" w:rsidRDefault="0002003C" w:rsidP="0002003C">
            <w:pPr>
              <w:numPr>
                <w:ilvl w:val="0"/>
                <w:numId w:val="3"/>
              </w:numPr>
              <w:spacing w:before="20" w:after="20"/>
              <w:ind w:left="360"/>
              <w:rPr>
                <w:color w:val="000000"/>
              </w:rPr>
            </w:pPr>
            <w:r>
              <w:rPr>
                <w:color w:val="000000"/>
              </w:rPr>
              <w:t xml:space="preserve">Biography due Wednesday, </w:t>
            </w:r>
            <w:r w:rsidR="00E00E43">
              <w:rPr>
                <w:color w:val="000000"/>
              </w:rPr>
              <w:t>8/</w:t>
            </w:r>
            <w:r>
              <w:rPr>
                <w:color w:val="000000"/>
              </w:rPr>
              <w:t>2</w:t>
            </w:r>
            <w:r w:rsidR="0065599D">
              <w:rPr>
                <w:color w:val="000000"/>
              </w:rPr>
              <w:t>3</w:t>
            </w:r>
          </w:p>
          <w:p w14:paraId="516557F0" w14:textId="0FFC758E" w:rsidR="0002003C" w:rsidRPr="005544CA" w:rsidRDefault="005544CA" w:rsidP="00E22846">
            <w:pPr>
              <w:numPr>
                <w:ilvl w:val="0"/>
                <w:numId w:val="3"/>
              </w:numPr>
              <w:spacing w:before="20" w:after="20"/>
              <w:ind w:left="360"/>
              <w:rPr>
                <w:color w:val="000000"/>
              </w:rPr>
            </w:pPr>
            <w:r w:rsidRPr="005544CA">
              <w:rPr>
                <w:color w:val="000000"/>
              </w:rPr>
              <w:t>Week 1 Weekly Reflection due 8/2</w:t>
            </w:r>
            <w:r w:rsidR="0065599D">
              <w:rPr>
                <w:color w:val="000000"/>
              </w:rPr>
              <w:t>7</w:t>
            </w:r>
            <w:r w:rsidR="0002003C" w:rsidRPr="005544CA">
              <w:rPr>
                <w:color w:val="000000"/>
              </w:rPr>
              <w:t xml:space="preserve">      </w:t>
            </w:r>
          </w:p>
          <w:p w14:paraId="516557F1" w14:textId="77777777" w:rsidR="0002003C" w:rsidRPr="00D17D29" w:rsidRDefault="0002003C" w:rsidP="0002003C">
            <w:pPr>
              <w:spacing w:before="20" w:after="20"/>
              <w:rPr>
                <w:color w:val="000000"/>
              </w:rPr>
            </w:pPr>
          </w:p>
        </w:tc>
      </w:tr>
      <w:tr w:rsidR="005544CA" w:rsidRPr="00E01E10" w14:paraId="516557F6" w14:textId="77777777" w:rsidTr="0058548B">
        <w:tc>
          <w:tcPr>
            <w:tcW w:w="1339" w:type="dxa"/>
          </w:tcPr>
          <w:p w14:paraId="516557F3" w14:textId="4A9FD283" w:rsidR="005544CA" w:rsidRPr="00E01E10" w:rsidRDefault="005544CA" w:rsidP="00A61886">
            <w:pPr>
              <w:spacing w:before="20" w:after="20"/>
              <w:jc w:val="center"/>
              <w:rPr>
                <w:color w:val="000000"/>
              </w:rPr>
            </w:pPr>
            <w:r>
              <w:rPr>
                <w:b/>
                <w:color w:val="000000"/>
              </w:rPr>
              <w:t>Aug 2</w:t>
            </w:r>
            <w:r w:rsidR="008952C2">
              <w:rPr>
                <w:b/>
                <w:color w:val="000000"/>
              </w:rPr>
              <w:t>8</w:t>
            </w:r>
            <w:r w:rsidR="00A61886">
              <w:rPr>
                <w:b/>
                <w:color w:val="000000"/>
              </w:rPr>
              <w:t xml:space="preserve">--Sep </w:t>
            </w:r>
            <w:r w:rsidR="008952C2">
              <w:rPr>
                <w:b/>
                <w:color w:val="000000"/>
              </w:rPr>
              <w:t>3</w:t>
            </w:r>
          </w:p>
        </w:tc>
        <w:tc>
          <w:tcPr>
            <w:tcW w:w="4235" w:type="dxa"/>
          </w:tcPr>
          <w:p w14:paraId="516557F4" w14:textId="77777777" w:rsidR="005544CA" w:rsidRPr="00D17D29" w:rsidRDefault="005544CA" w:rsidP="005544CA">
            <w:pPr>
              <w:spacing w:before="20" w:after="20"/>
              <w:rPr>
                <w:color w:val="000000"/>
              </w:rPr>
            </w:pPr>
            <w:r w:rsidRPr="00D17D29">
              <w:t>Chapter 2/</w:t>
            </w:r>
            <w:r>
              <w:t>Professionalism: Team, Meeting, Listening, Nonverbal, and Etiquette Skills</w:t>
            </w:r>
          </w:p>
        </w:tc>
        <w:tc>
          <w:tcPr>
            <w:tcW w:w="3786" w:type="dxa"/>
          </w:tcPr>
          <w:p w14:paraId="774AAB2C" w14:textId="400AF7E7" w:rsidR="005544CA" w:rsidRDefault="005544CA" w:rsidP="005544CA">
            <w:pPr>
              <w:numPr>
                <w:ilvl w:val="0"/>
                <w:numId w:val="4"/>
              </w:numPr>
              <w:spacing w:before="20" w:after="20"/>
              <w:rPr>
                <w:color w:val="000000"/>
              </w:rPr>
            </w:pPr>
            <w:r w:rsidRPr="00D0545D">
              <w:rPr>
                <w:color w:val="000000"/>
              </w:rPr>
              <w:t xml:space="preserve">Syllabus </w:t>
            </w:r>
            <w:r>
              <w:rPr>
                <w:color w:val="000000"/>
              </w:rPr>
              <w:t>Quiz</w:t>
            </w:r>
            <w:r w:rsidRPr="00D0545D">
              <w:rPr>
                <w:color w:val="000000"/>
              </w:rPr>
              <w:t xml:space="preserve"> due </w:t>
            </w:r>
            <w:r w:rsidR="00E00E43">
              <w:rPr>
                <w:color w:val="000000"/>
              </w:rPr>
              <w:t>Wednesday 8/3</w:t>
            </w:r>
            <w:r w:rsidR="0065599D">
              <w:rPr>
                <w:color w:val="000000"/>
              </w:rPr>
              <w:t>0</w:t>
            </w:r>
          </w:p>
          <w:p w14:paraId="516557F5" w14:textId="2FCFBC3F" w:rsidR="005544CA" w:rsidRPr="00D17D29" w:rsidRDefault="005544CA" w:rsidP="00E00E43">
            <w:pPr>
              <w:numPr>
                <w:ilvl w:val="0"/>
                <w:numId w:val="10"/>
              </w:numPr>
              <w:spacing w:before="20" w:after="20"/>
              <w:rPr>
                <w:color w:val="000000"/>
              </w:rPr>
            </w:pPr>
            <w:r>
              <w:rPr>
                <w:color w:val="000000"/>
              </w:rPr>
              <w:t>Week 2 Weekly Reflection due</w:t>
            </w:r>
            <w:r w:rsidR="00E00E43">
              <w:rPr>
                <w:color w:val="000000"/>
              </w:rPr>
              <w:t xml:space="preserve"> 9/</w:t>
            </w:r>
            <w:r w:rsidR="0065599D">
              <w:rPr>
                <w:color w:val="000000"/>
              </w:rPr>
              <w:t>3</w:t>
            </w:r>
          </w:p>
        </w:tc>
      </w:tr>
      <w:tr w:rsidR="005544CA" w:rsidRPr="00E01E10" w14:paraId="516557FD" w14:textId="77777777" w:rsidTr="0058548B">
        <w:tc>
          <w:tcPr>
            <w:tcW w:w="1339" w:type="dxa"/>
          </w:tcPr>
          <w:p w14:paraId="516557F7" w14:textId="38C927BF" w:rsidR="005544CA" w:rsidRPr="00E01E10" w:rsidRDefault="005544CA" w:rsidP="005544CA">
            <w:pPr>
              <w:spacing w:before="20" w:after="20"/>
              <w:jc w:val="center"/>
              <w:rPr>
                <w:color w:val="000000"/>
              </w:rPr>
            </w:pPr>
            <w:r>
              <w:rPr>
                <w:b/>
                <w:color w:val="000000"/>
              </w:rPr>
              <w:t xml:space="preserve">Sep </w:t>
            </w:r>
            <w:r w:rsidR="008952C2">
              <w:rPr>
                <w:b/>
                <w:color w:val="000000"/>
              </w:rPr>
              <w:t>4</w:t>
            </w:r>
            <w:r w:rsidR="00190971">
              <w:rPr>
                <w:b/>
                <w:color w:val="000000"/>
              </w:rPr>
              <w:t>--1</w:t>
            </w:r>
            <w:r w:rsidR="008952C2">
              <w:rPr>
                <w:b/>
                <w:color w:val="000000"/>
              </w:rPr>
              <w:t>0</w:t>
            </w:r>
          </w:p>
        </w:tc>
        <w:tc>
          <w:tcPr>
            <w:tcW w:w="4235" w:type="dxa"/>
          </w:tcPr>
          <w:p w14:paraId="516557F8" w14:textId="77777777" w:rsidR="005544CA" w:rsidRPr="008A30C8" w:rsidRDefault="005544CA" w:rsidP="005544CA">
            <w:pPr>
              <w:spacing w:before="20" w:after="20"/>
              <w:rPr>
                <w:color w:val="000000"/>
              </w:rPr>
            </w:pPr>
            <w:r w:rsidRPr="00D17D29">
              <w:rPr>
                <w:color w:val="000000"/>
              </w:rPr>
              <w:t>Chapter 3/</w:t>
            </w:r>
            <w:r>
              <w:rPr>
                <w:color w:val="000000"/>
              </w:rPr>
              <w:t>Intercultural Communication</w:t>
            </w:r>
          </w:p>
          <w:p w14:paraId="516557F9" w14:textId="77777777" w:rsidR="005544CA" w:rsidRPr="00D17D29" w:rsidRDefault="005544CA" w:rsidP="005544CA">
            <w:pPr>
              <w:spacing w:before="20" w:after="20"/>
              <w:rPr>
                <w:color w:val="000000"/>
              </w:rPr>
            </w:pPr>
            <w:r w:rsidRPr="00D17D29">
              <w:t>Chapter 4/</w:t>
            </w:r>
            <w:r w:rsidRPr="00D17D29">
              <w:rPr>
                <w:color w:val="000000"/>
              </w:rPr>
              <w:t xml:space="preserve"> </w:t>
            </w:r>
            <w:r>
              <w:rPr>
                <w:color w:val="000000"/>
              </w:rPr>
              <w:t>Planning Business Messages</w:t>
            </w:r>
          </w:p>
        </w:tc>
        <w:tc>
          <w:tcPr>
            <w:tcW w:w="3786" w:type="dxa"/>
          </w:tcPr>
          <w:p w14:paraId="2026F502" w14:textId="796995FD" w:rsidR="005544CA" w:rsidRDefault="005544CA" w:rsidP="005544CA">
            <w:pPr>
              <w:pStyle w:val="ListParagraph"/>
              <w:numPr>
                <w:ilvl w:val="0"/>
                <w:numId w:val="10"/>
              </w:numPr>
              <w:spacing w:before="20" w:after="20"/>
              <w:rPr>
                <w:color w:val="000000"/>
                <w:sz w:val="22"/>
                <w:szCs w:val="22"/>
              </w:rPr>
            </w:pPr>
            <w:r>
              <w:rPr>
                <w:color w:val="000000"/>
                <w:sz w:val="22"/>
                <w:szCs w:val="22"/>
              </w:rPr>
              <w:t>Chapter 2</w:t>
            </w:r>
            <w:r w:rsidR="006B734F">
              <w:rPr>
                <w:color w:val="000000"/>
                <w:sz w:val="22"/>
                <w:szCs w:val="22"/>
              </w:rPr>
              <w:t>:</w:t>
            </w:r>
            <w:r w:rsidR="006B734F" w:rsidRPr="00A0134C">
              <w:rPr>
                <w:color w:val="000000"/>
                <w:sz w:val="22"/>
                <w:szCs w:val="22"/>
              </w:rPr>
              <w:t xml:space="preserve"> </w:t>
            </w:r>
            <w:r w:rsidR="001037A4">
              <w:rPr>
                <w:color w:val="000000"/>
                <w:sz w:val="22"/>
                <w:szCs w:val="22"/>
              </w:rPr>
              <w:t>Activity 2.14</w:t>
            </w:r>
            <w:r w:rsidRPr="00A0134C">
              <w:rPr>
                <w:color w:val="000000"/>
                <w:sz w:val="22"/>
                <w:szCs w:val="22"/>
              </w:rPr>
              <w:t xml:space="preserve">:  </w:t>
            </w:r>
            <w:r w:rsidR="000916AF">
              <w:rPr>
                <w:i/>
                <w:color w:val="000000"/>
                <w:sz w:val="22"/>
                <w:szCs w:val="22"/>
              </w:rPr>
              <w:t>Nonverbal Communication Around the World</w:t>
            </w:r>
            <w:r w:rsidRPr="00A0134C">
              <w:rPr>
                <w:color w:val="000000"/>
                <w:sz w:val="22"/>
                <w:szCs w:val="22"/>
              </w:rPr>
              <w:t>, pg. 7</w:t>
            </w:r>
            <w:r w:rsidR="001037A4">
              <w:rPr>
                <w:color w:val="000000"/>
                <w:sz w:val="22"/>
                <w:szCs w:val="22"/>
              </w:rPr>
              <w:t>6</w:t>
            </w:r>
            <w:r w:rsidRPr="00A0134C">
              <w:rPr>
                <w:color w:val="000000"/>
                <w:sz w:val="22"/>
                <w:szCs w:val="22"/>
              </w:rPr>
              <w:t xml:space="preserve"> due </w:t>
            </w:r>
            <w:r w:rsidRPr="001B7F8C">
              <w:rPr>
                <w:b/>
                <w:color w:val="000000"/>
                <w:sz w:val="22"/>
                <w:szCs w:val="22"/>
                <w:highlight w:val="yellow"/>
              </w:rPr>
              <w:t>9/</w:t>
            </w:r>
            <w:r w:rsidR="00E00E43">
              <w:rPr>
                <w:b/>
                <w:color w:val="000000"/>
                <w:sz w:val="22"/>
                <w:szCs w:val="22"/>
                <w:highlight w:val="yellow"/>
              </w:rPr>
              <w:t>1</w:t>
            </w:r>
            <w:r w:rsidR="0065599D">
              <w:rPr>
                <w:b/>
                <w:color w:val="000000"/>
                <w:sz w:val="22"/>
                <w:szCs w:val="22"/>
                <w:highlight w:val="yellow"/>
              </w:rPr>
              <w:t>0</w:t>
            </w:r>
            <w:r w:rsidR="00E00E43">
              <w:rPr>
                <w:b/>
                <w:color w:val="000000"/>
                <w:sz w:val="22"/>
                <w:szCs w:val="22"/>
                <w:highlight w:val="yellow"/>
              </w:rPr>
              <w:t>/</w:t>
            </w:r>
            <w:r>
              <w:rPr>
                <w:b/>
                <w:color w:val="000000"/>
                <w:sz w:val="22"/>
                <w:szCs w:val="22"/>
                <w:highlight w:val="yellow"/>
              </w:rPr>
              <w:t>2</w:t>
            </w:r>
            <w:r w:rsidR="0065599D">
              <w:rPr>
                <w:b/>
                <w:color w:val="000000"/>
                <w:sz w:val="22"/>
                <w:szCs w:val="22"/>
                <w:highlight w:val="yellow"/>
              </w:rPr>
              <w:t>3</w:t>
            </w:r>
            <w:r w:rsidRPr="00A0134C">
              <w:rPr>
                <w:color w:val="000000"/>
                <w:sz w:val="22"/>
                <w:szCs w:val="22"/>
              </w:rPr>
              <w:t xml:space="preserve">.  Read </w:t>
            </w:r>
            <w:r>
              <w:rPr>
                <w:color w:val="000000"/>
                <w:sz w:val="22"/>
                <w:szCs w:val="22"/>
              </w:rPr>
              <w:t xml:space="preserve">instructions </w:t>
            </w:r>
            <w:r w:rsidRPr="00A0134C">
              <w:rPr>
                <w:color w:val="000000"/>
                <w:sz w:val="22"/>
                <w:szCs w:val="22"/>
              </w:rPr>
              <w:t xml:space="preserve">and complete the required task. Submit </w:t>
            </w:r>
            <w:r>
              <w:rPr>
                <w:color w:val="000000"/>
                <w:sz w:val="22"/>
                <w:szCs w:val="22"/>
              </w:rPr>
              <w:t xml:space="preserve">APA </w:t>
            </w:r>
            <w:r w:rsidRPr="00A0134C">
              <w:rPr>
                <w:color w:val="000000"/>
                <w:sz w:val="22"/>
                <w:szCs w:val="22"/>
              </w:rPr>
              <w:t xml:space="preserve">formatted report through </w:t>
            </w:r>
            <w:r w:rsidRPr="007F47F1">
              <w:rPr>
                <w:iCs/>
                <w:color w:val="000000"/>
                <w:sz w:val="22"/>
                <w:szCs w:val="22"/>
              </w:rPr>
              <w:t>Canvas.</w:t>
            </w:r>
            <w:r w:rsidRPr="00A0134C">
              <w:rPr>
                <w:color w:val="000000"/>
                <w:sz w:val="22"/>
                <w:szCs w:val="22"/>
              </w:rPr>
              <w:t xml:space="preserve"> </w:t>
            </w:r>
          </w:p>
          <w:p w14:paraId="516557FC" w14:textId="6B698328" w:rsidR="005544CA" w:rsidRPr="001037A4" w:rsidRDefault="005544CA" w:rsidP="00E00E43">
            <w:pPr>
              <w:pStyle w:val="ListParagraph"/>
              <w:numPr>
                <w:ilvl w:val="0"/>
                <w:numId w:val="10"/>
              </w:numPr>
              <w:spacing w:before="20" w:after="20"/>
              <w:rPr>
                <w:color w:val="000000"/>
                <w:sz w:val="22"/>
                <w:szCs w:val="22"/>
              </w:rPr>
            </w:pPr>
            <w:r w:rsidRPr="001037A4">
              <w:rPr>
                <w:color w:val="000000"/>
                <w:sz w:val="22"/>
                <w:szCs w:val="22"/>
              </w:rPr>
              <w:t>Week 3 Weekly Reflection due 9/</w:t>
            </w:r>
            <w:r w:rsidR="00E00E43" w:rsidRPr="001037A4">
              <w:rPr>
                <w:color w:val="000000"/>
                <w:sz w:val="22"/>
                <w:szCs w:val="22"/>
              </w:rPr>
              <w:t>1</w:t>
            </w:r>
            <w:r w:rsidR="0065599D" w:rsidRPr="001037A4">
              <w:rPr>
                <w:color w:val="000000"/>
                <w:sz w:val="22"/>
                <w:szCs w:val="22"/>
              </w:rPr>
              <w:t>0</w:t>
            </w:r>
            <w:r w:rsidRPr="001037A4">
              <w:rPr>
                <w:color w:val="000000"/>
                <w:sz w:val="22"/>
                <w:szCs w:val="22"/>
              </w:rPr>
              <w:t xml:space="preserve"> </w:t>
            </w:r>
          </w:p>
        </w:tc>
      </w:tr>
      <w:tr w:rsidR="005544CA" w:rsidRPr="00E01E10" w14:paraId="51655802" w14:textId="77777777" w:rsidTr="0058548B">
        <w:tc>
          <w:tcPr>
            <w:tcW w:w="1339" w:type="dxa"/>
          </w:tcPr>
          <w:p w14:paraId="516557FE" w14:textId="5F3B9EA1" w:rsidR="005544CA" w:rsidRPr="00E01E10" w:rsidRDefault="005544CA" w:rsidP="00190971">
            <w:pPr>
              <w:spacing w:before="20" w:after="20"/>
              <w:jc w:val="center"/>
              <w:rPr>
                <w:b/>
                <w:color w:val="000000"/>
              </w:rPr>
            </w:pPr>
            <w:r>
              <w:rPr>
                <w:b/>
                <w:color w:val="000000"/>
              </w:rPr>
              <w:t xml:space="preserve">Sept </w:t>
            </w:r>
            <w:r w:rsidR="00190971">
              <w:rPr>
                <w:b/>
                <w:color w:val="000000"/>
              </w:rPr>
              <w:t>1</w:t>
            </w:r>
            <w:r w:rsidR="008952C2">
              <w:rPr>
                <w:b/>
                <w:color w:val="000000"/>
              </w:rPr>
              <w:t>1</w:t>
            </w:r>
            <w:r w:rsidR="00190971">
              <w:rPr>
                <w:b/>
                <w:color w:val="000000"/>
              </w:rPr>
              <w:t>--</w:t>
            </w:r>
            <w:r>
              <w:rPr>
                <w:b/>
                <w:color w:val="000000"/>
              </w:rPr>
              <w:t xml:space="preserve"> Sep 1</w:t>
            </w:r>
            <w:r w:rsidR="008952C2">
              <w:rPr>
                <w:b/>
                <w:color w:val="000000"/>
              </w:rPr>
              <w:t>7</w:t>
            </w:r>
          </w:p>
        </w:tc>
        <w:tc>
          <w:tcPr>
            <w:tcW w:w="4235" w:type="dxa"/>
          </w:tcPr>
          <w:p w14:paraId="516557FF" w14:textId="77777777" w:rsidR="005544CA" w:rsidRDefault="005544CA" w:rsidP="005544CA">
            <w:pPr>
              <w:spacing w:before="20" w:after="20"/>
              <w:rPr>
                <w:color w:val="000000"/>
              </w:rPr>
            </w:pPr>
            <w:r w:rsidRPr="00D17D29">
              <w:rPr>
                <w:color w:val="000000"/>
              </w:rPr>
              <w:t>Chapter 5/</w:t>
            </w:r>
            <w:r>
              <w:rPr>
                <w:color w:val="000000"/>
              </w:rPr>
              <w:t>Organizing and Drafting Business Messages</w:t>
            </w:r>
          </w:p>
          <w:p w14:paraId="51655800" w14:textId="77777777" w:rsidR="005544CA" w:rsidRPr="00D17D29" w:rsidRDefault="005544CA" w:rsidP="005544CA">
            <w:pPr>
              <w:spacing w:before="20" w:after="20"/>
              <w:rPr>
                <w:color w:val="000000"/>
              </w:rPr>
            </w:pPr>
            <w:r w:rsidRPr="00D17D29">
              <w:rPr>
                <w:color w:val="000000"/>
              </w:rPr>
              <w:t>Chapter 6/</w:t>
            </w:r>
            <w:r>
              <w:rPr>
                <w:color w:val="000000"/>
              </w:rPr>
              <w:t>Revising Business Messages</w:t>
            </w:r>
          </w:p>
        </w:tc>
        <w:tc>
          <w:tcPr>
            <w:tcW w:w="3786" w:type="dxa"/>
          </w:tcPr>
          <w:p w14:paraId="04451CD7" w14:textId="38A03E15" w:rsidR="005544CA" w:rsidRPr="004357E3" w:rsidRDefault="005544CA" w:rsidP="005544CA">
            <w:pPr>
              <w:numPr>
                <w:ilvl w:val="0"/>
                <w:numId w:val="12"/>
              </w:numPr>
              <w:spacing w:before="20" w:after="20"/>
              <w:rPr>
                <w:color w:val="000000"/>
                <w:highlight w:val="yellow"/>
              </w:rPr>
            </w:pPr>
            <w:r w:rsidRPr="004357E3">
              <w:rPr>
                <w:b/>
                <w:color w:val="000000"/>
                <w:highlight w:val="yellow"/>
              </w:rPr>
              <w:t xml:space="preserve">Sep </w:t>
            </w:r>
            <w:r w:rsidR="00E00E43">
              <w:rPr>
                <w:b/>
                <w:color w:val="000000"/>
                <w:highlight w:val="yellow"/>
              </w:rPr>
              <w:t>1</w:t>
            </w:r>
            <w:r w:rsidR="0065599D">
              <w:rPr>
                <w:b/>
                <w:color w:val="000000"/>
                <w:highlight w:val="yellow"/>
              </w:rPr>
              <w:t>1</w:t>
            </w:r>
            <w:r w:rsidRPr="004357E3">
              <w:rPr>
                <w:color w:val="000000"/>
                <w:highlight w:val="yellow"/>
              </w:rPr>
              <w:t>– Last day to drop/add classes</w:t>
            </w:r>
          </w:p>
          <w:p w14:paraId="6A700F30" w14:textId="27AD6CA4" w:rsidR="005544CA" w:rsidRPr="004357E3" w:rsidRDefault="005544CA" w:rsidP="005544CA">
            <w:pPr>
              <w:numPr>
                <w:ilvl w:val="0"/>
                <w:numId w:val="12"/>
              </w:numPr>
              <w:spacing w:before="20" w:after="20"/>
              <w:rPr>
                <w:color w:val="000000"/>
                <w:highlight w:val="yellow"/>
              </w:rPr>
            </w:pPr>
            <w:r w:rsidRPr="004357E3">
              <w:rPr>
                <w:b/>
                <w:color w:val="000000"/>
                <w:highlight w:val="yellow"/>
              </w:rPr>
              <w:t xml:space="preserve">Sep </w:t>
            </w:r>
            <w:r w:rsidR="00E00E43">
              <w:rPr>
                <w:b/>
                <w:color w:val="000000"/>
                <w:highlight w:val="yellow"/>
              </w:rPr>
              <w:t>1</w:t>
            </w:r>
            <w:r w:rsidR="0065599D">
              <w:rPr>
                <w:b/>
                <w:color w:val="000000"/>
                <w:highlight w:val="yellow"/>
              </w:rPr>
              <w:t>2</w:t>
            </w:r>
            <w:r w:rsidRPr="004357E3">
              <w:rPr>
                <w:color w:val="000000"/>
                <w:highlight w:val="yellow"/>
              </w:rPr>
              <w:t xml:space="preserve"> - Financial Clearance</w:t>
            </w:r>
          </w:p>
          <w:p w14:paraId="68038F48" w14:textId="490B8814" w:rsidR="005544CA" w:rsidRDefault="005544CA" w:rsidP="005544CA">
            <w:pPr>
              <w:numPr>
                <w:ilvl w:val="0"/>
                <w:numId w:val="12"/>
              </w:numPr>
              <w:spacing w:before="20" w:after="20"/>
              <w:rPr>
                <w:color w:val="000000"/>
              </w:rPr>
            </w:pPr>
            <w:r w:rsidRPr="004357E3">
              <w:rPr>
                <w:b/>
                <w:color w:val="000000"/>
                <w:highlight w:val="yellow"/>
              </w:rPr>
              <w:t xml:space="preserve">Sept </w:t>
            </w:r>
            <w:r>
              <w:rPr>
                <w:b/>
                <w:color w:val="000000"/>
                <w:highlight w:val="yellow"/>
              </w:rPr>
              <w:t>1</w:t>
            </w:r>
            <w:r w:rsidR="0065599D">
              <w:rPr>
                <w:b/>
                <w:color w:val="000000"/>
                <w:highlight w:val="yellow"/>
              </w:rPr>
              <w:t>5</w:t>
            </w:r>
            <w:r w:rsidRPr="004357E3">
              <w:rPr>
                <w:color w:val="000000"/>
                <w:highlight w:val="yellow"/>
              </w:rPr>
              <w:t xml:space="preserve"> – Report of Non-attendance</w:t>
            </w:r>
          </w:p>
          <w:p w14:paraId="51655801" w14:textId="1FF1754F" w:rsidR="005544CA" w:rsidRPr="00D17D29" w:rsidRDefault="005544CA" w:rsidP="00E00E43">
            <w:pPr>
              <w:numPr>
                <w:ilvl w:val="0"/>
                <w:numId w:val="12"/>
              </w:numPr>
              <w:spacing w:before="20" w:after="20"/>
              <w:rPr>
                <w:color w:val="000000"/>
              </w:rPr>
            </w:pPr>
            <w:r>
              <w:rPr>
                <w:color w:val="000000"/>
              </w:rPr>
              <w:t>Week 4 Weekly Reflection due 9/1</w:t>
            </w:r>
            <w:r w:rsidR="0065599D">
              <w:rPr>
                <w:color w:val="000000"/>
              </w:rPr>
              <w:t>7</w:t>
            </w:r>
          </w:p>
        </w:tc>
      </w:tr>
      <w:tr w:rsidR="005544CA" w:rsidRPr="00E01E10" w14:paraId="51655806" w14:textId="77777777" w:rsidTr="0058548B">
        <w:tc>
          <w:tcPr>
            <w:tcW w:w="1339" w:type="dxa"/>
          </w:tcPr>
          <w:p w14:paraId="51655803" w14:textId="502A5356" w:rsidR="005544CA" w:rsidRPr="00E01E10" w:rsidRDefault="005544CA" w:rsidP="00190971">
            <w:pPr>
              <w:spacing w:before="20" w:after="20"/>
              <w:jc w:val="center"/>
              <w:rPr>
                <w:b/>
                <w:color w:val="000000"/>
              </w:rPr>
            </w:pPr>
            <w:r>
              <w:rPr>
                <w:b/>
                <w:color w:val="000000"/>
              </w:rPr>
              <w:t>Sep 1</w:t>
            </w:r>
            <w:r w:rsidR="004C3C0D">
              <w:rPr>
                <w:b/>
                <w:color w:val="000000"/>
              </w:rPr>
              <w:t>8</w:t>
            </w:r>
            <w:r w:rsidR="00190971">
              <w:rPr>
                <w:b/>
                <w:color w:val="000000"/>
              </w:rPr>
              <w:t>--</w:t>
            </w:r>
            <w:r>
              <w:rPr>
                <w:b/>
                <w:color w:val="000000"/>
              </w:rPr>
              <w:t xml:space="preserve">Sep </w:t>
            </w:r>
            <w:r w:rsidR="00190971">
              <w:rPr>
                <w:b/>
                <w:color w:val="000000"/>
              </w:rPr>
              <w:t>2</w:t>
            </w:r>
            <w:r w:rsidR="004C3C0D">
              <w:rPr>
                <w:b/>
                <w:color w:val="000000"/>
              </w:rPr>
              <w:t>4</w:t>
            </w:r>
          </w:p>
        </w:tc>
        <w:tc>
          <w:tcPr>
            <w:tcW w:w="4235" w:type="dxa"/>
          </w:tcPr>
          <w:p w14:paraId="51655804" w14:textId="77777777" w:rsidR="005544CA" w:rsidRPr="00FA3C84" w:rsidRDefault="005544CA" w:rsidP="005544CA">
            <w:pPr>
              <w:spacing w:before="20" w:after="20"/>
              <w:rPr>
                <w:color w:val="000000"/>
              </w:rPr>
            </w:pPr>
            <w:r w:rsidRPr="00FA3C84">
              <w:rPr>
                <w:color w:val="000000"/>
              </w:rPr>
              <w:t>Chapter 7/Short Workplace Messages and Digital Media</w:t>
            </w:r>
          </w:p>
        </w:tc>
        <w:tc>
          <w:tcPr>
            <w:tcW w:w="3786" w:type="dxa"/>
          </w:tcPr>
          <w:p w14:paraId="3BC24380" w14:textId="15186D1A" w:rsidR="005544CA" w:rsidRDefault="006B734F" w:rsidP="005544CA">
            <w:pPr>
              <w:pStyle w:val="ListParagraph"/>
              <w:numPr>
                <w:ilvl w:val="0"/>
                <w:numId w:val="12"/>
              </w:numPr>
              <w:spacing w:before="20" w:after="20"/>
              <w:rPr>
                <w:color w:val="000000"/>
                <w:sz w:val="22"/>
                <w:szCs w:val="22"/>
              </w:rPr>
            </w:pPr>
            <w:r>
              <w:rPr>
                <w:color w:val="000000"/>
                <w:sz w:val="22"/>
                <w:szCs w:val="22"/>
              </w:rPr>
              <w:t xml:space="preserve">Chapter 3: </w:t>
            </w:r>
            <w:r w:rsidR="001037A4">
              <w:rPr>
                <w:color w:val="000000"/>
                <w:sz w:val="22"/>
                <w:szCs w:val="22"/>
              </w:rPr>
              <w:t xml:space="preserve">Activity 3.1: </w:t>
            </w:r>
            <w:r w:rsidR="001037A4" w:rsidRPr="001037A4">
              <w:rPr>
                <w:i/>
                <w:iCs/>
                <w:color w:val="000000"/>
                <w:sz w:val="22"/>
                <w:szCs w:val="22"/>
              </w:rPr>
              <w:t>Intercultural Missteps and Bias Amplified on Social Media</w:t>
            </w:r>
            <w:r w:rsidR="001037A4">
              <w:rPr>
                <w:color w:val="000000"/>
                <w:sz w:val="22"/>
                <w:szCs w:val="22"/>
              </w:rPr>
              <w:t xml:space="preserve">, </w:t>
            </w:r>
            <w:r w:rsidR="005544CA" w:rsidRPr="00393B06">
              <w:rPr>
                <w:color w:val="000000"/>
                <w:sz w:val="22"/>
                <w:szCs w:val="22"/>
              </w:rPr>
              <w:t xml:space="preserve">pg. </w:t>
            </w:r>
            <w:r w:rsidR="005544CA">
              <w:rPr>
                <w:color w:val="000000"/>
                <w:sz w:val="22"/>
                <w:szCs w:val="22"/>
              </w:rPr>
              <w:t>11</w:t>
            </w:r>
            <w:r w:rsidR="001037A4">
              <w:rPr>
                <w:color w:val="000000"/>
                <w:sz w:val="22"/>
                <w:szCs w:val="22"/>
              </w:rPr>
              <w:t>0</w:t>
            </w:r>
            <w:r w:rsidR="005544CA" w:rsidRPr="00393B06">
              <w:rPr>
                <w:color w:val="000000"/>
                <w:sz w:val="22"/>
                <w:szCs w:val="22"/>
              </w:rPr>
              <w:t xml:space="preserve"> due </w:t>
            </w:r>
            <w:r w:rsidR="005544CA" w:rsidRPr="00FA3C84">
              <w:rPr>
                <w:b/>
                <w:color w:val="000000"/>
                <w:sz w:val="22"/>
                <w:szCs w:val="22"/>
                <w:highlight w:val="yellow"/>
              </w:rPr>
              <w:t>9/</w:t>
            </w:r>
            <w:r w:rsidR="00E00E43">
              <w:rPr>
                <w:b/>
                <w:color w:val="000000"/>
                <w:sz w:val="22"/>
                <w:szCs w:val="22"/>
                <w:highlight w:val="yellow"/>
              </w:rPr>
              <w:t>2</w:t>
            </w:r>
            <w:r w:rsidR="0065599D">
              <w:rPr>
                <w:b/>
                <w:color w:val="000000"/>
                <w:sz w:val="22"/>
                <w:szCs w:val="22"/>
                <w:highlight w:val="yellow"/>
              </w:rPr>
              <w:t>4</w:t>
            </w:r>
            <w:r w:rsidR="005544CA" w:rsidRPr="00FA3C84">
              <w:rPr>
                <w:b/>
                <w:color w:val="000000"/>
                <w:sz w:val="22"/>
                <w:szCs w:val="22"/>
                <w:highlight w:val="yellow"/>
              </w:rPr>
              <w:t>/</w:t>
            </w:r>
            <w:r w:rsidR="005544CA">
              <w:rPr>
                <w:b/>
                <w:color w:val="000000"/>
                <w:sz w:val="22"/>
                <w:szCs w:val="22"/>
                <w:highlight w:val="yellow"/>
              </w:rPr>
              <w:t>2</w:t>
            </w:r>
            <w:r w:rsidR="0065599D">
              <w:rPr>
                <w:b/>
                <w:color w:val="000000"/>
                <w:sz w:val="22"/>
                <w:szCs w:val="22"/>
                <w:highlight w:val="yellow"/>
              </w:rPr>
              <w:t>3</w:t>
            </w:r>
            <w:r w:rsidR="005544CA" w:rsidRPr="00393B06">
              <w:rPr>
                <w:color w:val="000000"/>
                <w:sz w:val="22"/>
                <w:szCs w:val="22"/>
              </w:rPr>
              <w:t xml:space="preserve">.  </w:t>
            </w:r>
            <w:r w:rsidR="005544CA" w:rsidRPr="00A0134C">
              <w:rPr>
                <w:color w:val="000000"/>
                <w:sz w:val="22"/>
                <w:szCs w:val="22"/>
              </w:rPr>
              <w:t xml:space="preserve">Read </w:t>
            </w:r>
            <w:r w:rsidR="005544CA">
              <w:rPr>
                <w:color w:val="000000"/>
                <w:sz w:val="22"/>
                <w:szCs w:val="22"/>
              </w:rPr>
              <w:t xml:space="preserve">instructions </w:t>
            </w:r>
            <w:r w:rsidR="005544CA" w:rsidRPr="00A0134C">
              <w:rPr>
                <w:color w:val="000000"/>
                <w:sz w:val="22"/>
                <w:szCs w:val="22"/>
              </w:rPr>
              <w:t xml:space="preserve">and complete the required task. Submit APA formatted report through </w:t>
            </w:r>
            <w:r w:rsidR="005544CA" w:rsidRPr="007F47F1">
              <w:rPr>
                <w:iCs/>
                <w:color w:val="000000"/>
                <w:sz w:val="22"/>
                <w:szCs w:val="22"/>
              </w:rPr>
              <w:t>Canvas.</w:t>
            </w:r>
            <w:r w:rsidR="005544CA" w:rsidRPr="00A0134C">
              <w:rPr>
                <w:color w:val="000000"/>
                <w:sz w:val="22"/>
                <w:szCs w:val="22"/>
              </w:rPr>
              <w:t xml:space="preserve">  </w:t>
            </w:r>
          </w:p>
          <w:p w14:paraId="51655805" w14:textId="042FDEA0" w:rsidR="005544CA" w:rsidRPr="005544CA" w:rsidRDefault="005544CA" w:rsidP="00E00E43">
            <w:pPr>
              <w:pStyle w:val="ListParagraph"/>
              <w:numPr>
                <w:ilvl w:val="0"/>
                <w:numId w:val="12"/>
              </w:numPr>
              <w:spacing w:before="20" w:after="20"/>
              <w:rPr>
                <w:color w:val="000000"/>
                <w:sz w:val="22"/>
                <w:szCs w:val="22"/>
              </w:rPr>
            </w:pPr>
            <w:r w:rsidRPr="005544CA">
              <w:rPr>
                <w:color w:val="000000"/>
                <w:sz w:val="22"/>
                <w:szCs w:val="22"/>
              </w:rPr>
              <w:t>Week 5 Weekly Reflection due 9/</w:t>
            </w:r>
            <w:r w:rsidR="00E00E43">
              <w:rPr>
                <w:color w:val="000000"/>
                <w:sz w:val="22"/>
                <w:szCs w:val="22"/>
              </w:rPr>
              <w:t>2</w:t>
            </w:r>
            <w:r w:rsidR="0065599D">
              <w:rPr>
                <w:color w:val="000000"/>
                <w:sz w:val="22"/>
                <w:szCs w:val="22"/>
              </w:rPr>
              <w:t>4</w:t>
            </w:r>
          </w:p>
        </w:tc>
      </w:tr>
      <w:tr w:rsidR="005544CA" w:rsidRPr="00E01E10" w14:paraId="5165580E" w14:textId="77777777" w:rsidTr="0058548B">
        <w:tc>
          <w:tcPr>
            <w:tcW w:w="1339" w:type="dxa"/>
          </w:tcPr>
          <w:p w14:paraId="5165580B" w14:textId="0400F4B2" w:rsidR="005544CA" w:rsidRPr="00E01E10" w:rsidRDefault="005544CA" w:rsidP="00190971">
            <w:pPr>
              <w:spacing w:before="20" w:after="20"/>
              <w:jc w:val="center"/>
              <w:rPr>
                <w:b/>
                <w:color w:val="000000"/>
              </w:rPr>
            </w:pPr>
            <w:r>
              <w:rPr>
                <w:b/>
                <w:bCs/>
                <w:color w:val="000000"/>
              </w:rPr>
              <w:lastRenderedPageBreak/>
              <w:t>Sep 2</w:t>
            </w:r>
            <w:r w:rsidR="004C3C0D">
              <w:rPr>
                <w:b/>
                <w:bCs/>
                <w:color w:val="000000"/>
              </w:rPr>
              <w:t>5</w:t>
            </w:r>
            <w:r w:rsidR="00190971">
              <w:rPr>
                <w:b/>
                <w:bCs/>
                <w:color w:val="000000"/>
              </w:rPr>
              <w:t xml:space="preserve">—Oct </w:t>
            </w:r>
            <w:r w:rsidR="004C3C0D">
              <w:rPr>
                <w:b/>
                <w:bCs/>
                <w:color w:val="000000"/>
              </w:rPr>
              <w:t>1</w:t>
            </w:r>
          </w:p>
        </w:tc>
        <w:tc>
          <w:tcPr>
            <w:tcW w:w="4235" w:type="dxa"/>
          </w:tcPr>
          <w:p w14:paraId="1987AE3B" w14:textId="5A2C3A72" w:rsidR="005544CA" w:rsidRDefault="005544CA" w:rsidP="005544CA">
            <w:pPr>
              <w:spacing w:before="20" w:after="20"/>
              <w:rPr>
                <w:color w:val="000000"/>
              </w:rPr>
            </w:pPr>
            <w:r>
              <w:rPr>
                <w:color w:val="000000"/>
              </w:rPr>
              <w:t>Chapter 8/Positive</w:t>
            </w:r>
            <w:r w:rsidR="008952C2">
              <w:rPr>
                <w:color w:val="000000"/>
              </w:rPr>
              <w:t xml:space="preserve"> and Neutral</w:t>
            </w:r>
            <w:r>
              <w:rPr>
                <w:color w:val="000000"/>
              </w:rPr>
              <w:t xml:space="preserve"> Messages</w:t>
            </w:r>
          </w:p>
          <w:p w14:paraId="5165580C" w14:textId="27B36040" w:rsidR="005544CA" w:rsidRPr="00FA3C84" w:rsidRDefault="005544CA" w:rsidP="005544CA">
            <w:pPr>
              <w:spacing w:before="20" w:after="20"/>
              <w:rPr>
                <w:color w:val="000000"/>
              </w:rPr>
            </w:pPr>
            <w:r w:rsidRPr="00FA3C84">
              <w:rPr>
                <w:color w:val="000000"/>
              </w:rPr>
              <w:t>Chapter 9/Negative Messages</w:t>
            </w:r>
          </w:p>
        </w:tc>
        <w:tc>
          <w:tcPr>
            <w:tcW w:w="3786" w:type="dxa"/>
          </w:tcPr>
          <w:p w14:paraId="5165580D" w14:textId="299D83C5" w:rsidR="005544CA" w:rsidRPr="00D17D29" w:rsidRDefault="005544CA" w:rsidP="00E00E43">
            <w:pPr>
              <w:numPr>
                <w:ilvl w:val="0"/>
                <w:numId w:val="11"/>
              </w:numPr>
              <w:spacing w:before="20" w:after="20"/>
              <w:rPr>
                <w:color w:val="000000"/>
              </w:rPr>
            </w:pPr>
            <w:r>
              <w:rPr>
                <w:color w:val="000000"/>
              </w:rPr>
              <w:t xml:space="preserve">Week 6 Weekly Reflection due </w:t>
            </w:r>
            <w:r w:rsidR="00E00E43">
              <w:rPr>
                <w:color w:val="000000"/>
              </w:rPr>
              <w:t>10/</w:t>
            </w:r>
            <w:r w:rsidR="0065599D">
              <w:rPr>
                <w:color w:val="000000"/>
              </w:rPr>
              <w:t>1</w:t>
            </w:r>
          </w:p>
        </w:tc>
      </w:tr>
      <w:tr w:rsidR="005544CA" w:rsidRPr="00E01E10" w14:paraId="51655812" w14:textId="77777777" w:rsidTr="0058548B">
        <w:tc>
          <w:tcPr>
            <w:tcW w:w="1339" w:type="dxa"/>
          </w:tcPr>
          <w:p w14:paraId="5165580F" w14:textId="10258E43" w:rsidR="005544CA" w:rsidRPr="00E01E10" w:rsidRDefault="005544CA" w:rsidP="005544CA">
            <w:pPr>
              <w:spacing w:before="20" w:after="20"/>
              <w:jc w:val="center"/>
              <w:rPr>
                <w:b/>
                <w:color w:val="000000"/>
              </w:rPr>
            </w:pPr>
            <w:r>
              <w:rPr>
                <w:b/>
                <w:color w:val="000000"/>
              </w:rPr>
              <w:t xml:space="preserve">Oct </w:t>
            </w:r>
            <w:r w:rsidR="004C3C0D">
              <w:rPr>
                <w:b/>
                <w:color w:val="000000"/>
              </w:rPr>
              <w:t>2</w:t>
            </w:r>
            <w:r w:rsidR="00190971">
              <w:rPr>
                <w:b/>
                <w:color w:val="000000"/>
              </w:rPr>
              <w:t>--</w:t>
            </w:r>
            <w:r w:rsidR="004C3C0D">
              <w:rPr>
                <w:b/>
                <w:color w:val="000000"/>
              </w:rPr>
              <w:t>8</w:t>
            </w:r>
          </w:p>
        </w:tc>
        <w:tc>
          <w:tcPr>
            <w:tcW w:w="4235" w:type="dxa"/>
          </w:tcPr>
          <w:p w14:paraId="51655810" w14:textId="77777777" w:rsidR="005544CA" w:rsidRPr="00FA3C84" w:rsidRDefault="005544CA" w:rsidP="005544CA">
            <w:pPr>
              <w:spacing w:before="20" w:after="20"/>
              <w:rPr>
                <w:b/>
                <w:color w:val="000000"/>
              </w:rPr>
            </w:pPr>
            <w:r w:rsidRPr="00FA3C84">
              <w:rPr>
                <w:color w:val="000000"/>
              </w:rPr>
              <w:t>Chapter 10/Persuasive and Sales Messages</w:t>
            </w:r>
          </w:p>
        </w:tc>
        <w:tc>
          <w:tcPr>
            <w:tcW w:w="3786" w:type="dxa"/>
          </w:tcPr>
          <w:p w14:paraId="7C0FDA6C" w14:textId="7BF41E53" w:rsidR="005544CA" w:rsidRPr="001037A4" w:rsidRDefault="005544CA" w:rsidP="005544CA">
            <w:pPr>
              <w:pStyle w:val="ListParagraph"/>
              <w:numPr>
                <w:ilvl w:val="0"/>
                <w:numId w:val="11"/>
              </w:numPr>
              <w:spacing w:before="20" w:after="20"/>
              <w:rPr>
                <w:color w:val="000000"/>
                <w:sz w:val="22"/>
                <w:szCs w:val="22"/>
              </w:rPr>
            </w:pPr>
            <w:r w:rsidRPr="001037A4">
              <w:rPr>
                <w:color w:val="000000"/>
                <w:sz w:val="22"/>
                <w:szCs w:val="22"/>
              </w:rPr>
              <w:t xml:space="preserve">Chapter 6: </w:t>
            </w:r>
            <w:r w:rsidR="00D238E6">
              <w:rPr>
                <w:color w:val="000000"/>
                <w:sz w:val="22"/>
                <w:szCs w:val="22"/>
              </w:rPr>
              <w:t>Writing Improvement Exercise 6.6</w:t>
            </w:r>
            <w:r w:rsidRPr="001037A4">
              <w:rPr>
                <w:color w:val="000000"/>
                <w:sz w:val="22"/>
                <w:szCs w:val="22"/>
              </w:rPr>
              <w:t xml:space="preserve">:  </w:t>
            </w:r>
            <w:r w:rsidR="00D238E6">
              <w:rPr>
                <w:i/>
                <w:color w:val="000000"/>
                <w:sz w:val="22"/>
                <w:szCs w:val="22"/>
              </w:rPr>
              <w:t>Condensing for Microblogging</w:t>
            </w:r>
            <w:r w:rsidRPr="001037A4">
              <w:rPr>
                <w:i/>
                <w:color w:val="000000"/>
                <w:sz w:val="22"/>
                <w:szCs w:val="22"/>
              </w:rPr>
              <w:t xml:space="preserve">, </w:t>
            </w:r>
            <w:r w:rsidRPr="001037A4">
              <w:rPr>
                <w:color w:val="000000"/>
                <w:sz w:val="22"/>
                <w:szCs w:val="22"/>
              </w:rPr>
              <w:t xml:space="preserve">pg. </w:t>
            </w:r>
            <w:r w:rsidR="00D238E6">
              <w:rPr>
                <w:color w:val="000000"/>
                <w:sz w:val="22"/>
                <w:szCs w:val="22"/>
              </w:rPr>
              <w:t>196</w:t>
            </w:r>
            <w:r w:rsidRPr="001037A4">
              <w:rPr>
                <w:color w:val="000000"/>
                <w:sz w:val="22"/>
                <w:szCs w:val="22"/>
              </w:rPr>
              <w:t xml:space="preserve"> due </w:t>
            </w:r>
            <w:r w:rsidRPr="001037A4">
              <w:rPr>
                <w:b/>
                <w:color w:val="000000"/>
                <w:sz w:val="22"/>
                <w:szCs w:val="22"/>
                <w:highlight w:val="yellow"/>
              </w:rPr>
              <w:t>10/</w:t>
            </w:r>
            <w:r w:rsidR="0065599D" w:rsidRPr="001037A4">
              <w:rPr>
                <w:b/>
                <w:color w:val="000000"/>
                <w:sz w:val="22"/>
                <w:szCs w:val="22"/>
                <w:highlight w:val="yellow"/>
              </w:rPr>
              <w:t>8</w:t>
            </w:r>
            <w:r w:rsidR="00E00E43" w:rsidRPr="001037A4">
              <w:rPr>
                <w:b/>
                <w:color w:val="000000"/>
                <w:sz w:val="22"/>
                <w:szCs w:val="22"/>
                <w:highlight w:val="yellow"/>
              </w:rPr>
              <w:t>/2</w:t>
            </w:r>
            <w:r w:rsidR="0065599D" w:rsidRPr="001037A4">
              <w:rPr>
                <w:b/>
                <w:color w:val="000000"/>
                <w:sz w:val="22"/>
                <w:szCs w:val="22"/>
                <w:highlight w:val="yellow"/>
              </w:rPr>
              <w:t>3</w:t>
            </w:r>
            <w:r w:rsidRPr="001037A4">
              <w:rPr>
                <w:color w:val="000000"/>
                <w:sz w:val="22"/>
                <w:szCs w:val="22"/>
              </w:rPr>
              <w:t xml:space="preserve">.  Read instructions and complete the required task. Submit APA formatted report through </w:t>
            </w:r>
            <w:r w:rsidRPr="001037A4">
              <w:rPr>
                <w:iCs/>
                <w:color w:val="000000"/>
                <w:sz w:val="22"/>
                <w:szCs w:val="22"/>
              </w:rPr>
              <w:t>Canvas.</w:t>
            </w:r>
            <w:r w:rsidRPr="001037A4">
              <w:rPr>
                <w:color w:val="000000"/>
                <w:sz w:val="22"/>
                <w:szCs w:val="22"/>
              </w:rPr>
              <w:t xml:space="preserve"> </w:t>
            </w:r>
          </w:p>
          <w:p w14:paraId="51655811" w14:textId="1B97FAB1" w:rsidR="005544CA" w:rsidRPr="00D17D29" w:rsidRDefault="005544CA" w:rsidP="00E00E43">
            <w:pPr>
              <w:pStyle w:val="ListParagraph"/>
              <w:numPr>
                <w:ilvl w:val="0"/>
                <w:numId w:val="11"/>
              </w:numPr>
              <w:spacing w:before="20" w:after="20"/>
              <w:rPr>
                <w:color w:val="000000"/>
                <w:sz w:val="22"/>
                <w:szCs w:val="22"/>
              </w:rPr>
            </w:pPr>
            <w:r w:rsidRPr="001037A4">
              <w:rPr>
                <w:color w:val="000000"/>
                <w:sz w:val="22"/>
                <w:szCs w:val="22"/>
              </w:rPr>
              <w:t>Week 7 Weekly Reflection due 10</w:t>
            </w:r>
            <w:r w:rsidR="0065599D" w:rsidRPr="001037A4">
              <w:rPr>
                <w:color w:val="000000"/>
                <w:sz w:val="22"/>
                <w:szCs w:val="22"/>
              </w:rPr>
              <w:t>/8</w:t>
            </w:r>
            <w:r w:rsidRPr="00A0134C">
              <w:rPr>
                <w:color w:val="000000"/>
                <w:sz w:val="22"/>
                <w:szCs w:val="22"/>
              </w:rPr>
              <w:t xml:space="preserve"> </w:t>
            </w:r>
          </w:p>
        </w:tc>
      </w:tr>
      <w:tr w:rsidR="005544CA" w:rsidRPr="00E01E10" w14:paraId="51655816" w14:textId="77777777" w:rsidTr="0058548B">
        <w:tc>
          <w:tcPr>
            <w:tcW w:w="1339" w:type="dxa"/>
          </w:tcPr>
          <w:p w14:paraId="51655813" w14:textId="0C7BDB10" w:rsidR="005544CA" w:rsidRPr="00E01E10" w:rsidRDefault="005544CA" w:rsidP="005544CA">
            <w:pPr>
              <w:spacing w:before="20" w:after="20"/>
              <w:jc w:val="center"/>
              <w:rPr>
                <w:b/>
                <w:color w:val="000000"/>
              </w:rPr>
            </w:pPr>
            <w:r>
              <w:rPr>
                <w:b/>
                <w:color w:val="000000"/>
              </w:rPr>
              <w:t xml:space="preserve">Oct </w:t>
            </w:r>
            <w:r w:rsidR="004C3C0D">
              <w:rPr>
                <w:b/>
                <w:color w:val="000000"/>
              </w:rPr>
              <w:t>9</w:t>
            </w:r>
            <w:r w:rsidR="00190971">
              <w:rPr>
                <w:b/>
                <w:color w:val="000000"/>
              </w:rPr>
              <w:t>--1</w:t>
            </w:r>
            <w:r w:rsidR="004C3C0D">
              <w:rPr>
                <w:b/>
                <w:color w:val="000000"/>
              </w:rPr>
              <w:t>5</w:t>
            </w:r>
          </w:p>
        </w:tc>
        <w:tc>
          <w:tcPr>
            <w:tcW w:w="4235" w:type="dxa"/>
          </w:tcPr>
          <w:p w14:paraId="51655814" w14:textId="1DD230C5" w:rsidR="005544CA" w:rsidRPr="00D17D29" w:rsidRDefault="005544CA" w:rsidP="005544CA">
            <w:pPr>
              <w:spacing w:before="20" w:after="20"/>
              <w:rPr>
                <w:color w:val="000000"/>
              </w:rPr>
            </w:pPr>
            <w:r>
              <w:rPr>
                <w:color w:val="000000"/>
              </w:rPr>
              <w:t>Chapter 11/Report</w:t>
            </w:r>
            <w:r w:rsidR="008952C2">
              <w:rPr>
                <w:color w:val="000000"/>
              </w:rPr>
              <w:t xml:space="preserve"> Writing Basics</w:t>
            </w:r>
          </w:p>
        </w:tc>
        <w:tc>
          <w:tcPr>
            <w:tcW w:w="3786" w:type="dxa"/>
          </w:tcPr>
          <w:p w14:paraId="637E623B" w14:textId="60424B37" w:rsidR="00800630" w:rsidRPr="00F23531" w:rsidRDefault="00800630" w:rsidP="00800630">
            <w:pPr>
              <w:numPr>
                <w:ilvl w:val="0"/>
                <w:numId w:val="11"/>
              </w:numPr>
              <w:spacing w:before="20" w:after="20"/>
              <w:rPr>
                <w:color w:val="000000"/>
                <w:highlight w:val="yellow"/>
              </w:rPr>
            </w:pPr>
            <w:r w:rsidRPr="00F23531">
              <w:rPr>
                <w:color w:val="000000"/>
                <w:highlight w:val="yellow"/>
              </w:rPr>
              <w:t xml:space="preserve">Academic Advisement </w:t>
            </w:r>
            <w:r w:rsidRPr="00F23531">
              <w:rPr>
                <w:b/>
                <w:bCs/>
                <w:color w:val="000000"/>
                <w:highlight w:val="yellow"/>
              </w:rPr>
              <w:t xml:space="preserve">Oct </w:t>
            </w:r>
            <w:r w:rsidR="0065599D">
              <w:rPr>
                <w:b/>
                <w:bCs/>
                <w:color w:val="000000"/>
                <w:highlight w:val="yellow"/>
              </w:rPr>
              <w:t>9</w:t>
            </w:r>
            <w:r w:rsidRPr="00F23531">
              <w:rPr>
                <w:b/>
                <w:bCs/>
                <w:color w:val="000000"/>
                <w:highlight w:val="yellow"/>
              </w:rPr>
              <w:t>-1</w:t>
            </w:r>
            <w:r w:rsidR="0065599D">
              <w:rPr>
                <w:b/>
                <w:bCs/>
                <w:color w:val="000000"/>
                <w:highlight w:val="yellow"/>
              </w:rPr>
              <w:t>1</w:t>
            </w:r>
            <w:r w:rsidRPr="00F23531">
              <w:rPr>
                <w:b/>
                <w:bCs/>
                <w:color w:val="000000"/>
                <w:highlight w:val="yellow"/>
              </w:rPr>
              <w:t xml:space="preserve"> Virtual and In-Person</w:t>
            </w:r>
          </w:p>
          <w:p w14:paraId="51655815" w14:textId="3A77C9DE" w:rsidR="005544CA" w:rsidRPr="00D17D29" w:rsidRDefault="005544CA" w:rsidP="00800630">
            <w:pPr>
              <w:numPr>
                <w:ilvl w:val="0"/>
                <w:numId w:val="11"/>
              </w:numPr>
              <w:spacing w:before="20" w:after="20"/>
              <w:rPr>
                <w:color w:val="000000"/>
              </w:rPr>
            </w:pPr>
            <w:r>
              <w:rPr>
                <w:color w:val="000000"/>
              </w:rPr>
              <w:t>Week 8 Weekly Reflection due 10/</w:t>
            </w:r>
            <w:r w:rsidR="0065599D">
              <w:rPr>
                <w:color w:val="000000"/>
              </w:rPr>
              <w:t>15</w:t>
            </w:r>
          </w:p>
        </w:tc>
      </w:tr>
      <w:tr w:rsidR="005544CA" w:rsidRPr="00E01E10" w14:paraId="5165581B" w14:textId="77777777" w:rsidTr="0058548B">
        <w:tc>
          <w:tcPr>
            <w:tcW w:w="1339" w:type="dxa"/>
          </w:tcPr>
          <w:p w14:paraId="51655818" w14:textId="2029294A" w:rsidR="005544CA" w:rsidRPr="00E01E10" w:rsidRDefault="005544CA" w:rsidP="005544CA">
            <w:pPr>
              <w:spacing w:before="20" w:after="20"/>
              <w:jc w:val="center"/>
              <w:rPr>
                <w:b/>
                <w:color w:val="000000"/>
              </w:rPr>
            </w:pPr>
            <w:r>
              <w:rPr>
                <w:b/>
                <w:color w:val="000000"/>
              </w:rPr>
              <w:t>Oct 1</w:t>
            </w:r>
            <w:r w:rsidR="004C3C0D">
              <w:rPr>
                <w:b/>
                <w:color w:val="000000"/>
              </w:rPr>
              <w:t>6</w:t>
            </w:r>
            <w:r w:rsidR="00190971">
              <w:rPr>
                <w:b/>
                <w:color w:val="000000"/>
              </w:rPr>
              <w:t>--2</w:t>
            </w:r>
            <w:r w:rsidR="004C3C0D">
              <w:rPr>
                <w:b/>
                <w:color w:val="000000"/>
              </w:rPr>
              <w:t>2</w:t>
            </w:r>
          </w:p>
        </w:tc>
        <w:tc>
          <w:tcPr>
            <w:tcW w:w="4235" w:type="dxa"/>
          </w:tcPr>
          <w:p w14:paraId="51655819" w14:textId="77777777" w:rsidR="005544CA" w:rsidRPr="00D17D29" w:rsidRDefault="005544CA" w:rsidP="005544CA">
            <w:pPr>
              <w:spacing w:before="20" w:after="20"/>
              <w:rPr>
                <w:color w:val="000000"/>
              </w:rPr>
            </w:pPr>
            <w:r w:rsidRPr="00D17D29">
              <w:rPr>
                <w:color w:val="000000"/>
              </w:rPr>
              <w:t>Chapter 12/</w:t>
            </w:r>
            <w:r>
              <w:rPr>
                <w:color w:val="000000"/>
              </w:rPr>
              <w:t>Informal Business Reports</w:t>
            </w:r>
          </w:p>
        </w:tc>
        <w:tc>
          <w:tcPr>
            <w:tcW w:w="3786" w:type="dxa"/>
          </w:tcPr>
          <w:p w14:paraId="0256E600" w14:textId="01140F72" w:rsidR="005544CA" w:rsidRPr="00B16212" w:rsidRDefault="005544CA" w:rsidP="005544CA">
            <w:pPr>
              <w:numPr>
                <w:ilvl w:val="0"/>
                <w:numId w:val="11"/>
              </w:numPr>
              <w:spacing w:before="20" w:after="20"/>
              <w:rPr>
                <w:color w:val="000000"/>
              </w:rPr>
            </w:pPr>
            <w:r w:rsidRPr="00B16212">
              <w:rPr>
                <w:color w:val="000000"/>
              </w:rPr>
              <w:t xml:space="preserve">Chapter 11: </w:t>
            </w:r>
            <w:r w:rsidR="00B16212" w:rsidRPr="00B16212">
              <w:rPr>
                <w:color w:val="000000"/>
              </w:rPr>
              <w:t xml:space="preserve">Activity 11.10: </w:t>
            </w:r>
            <w:r w:rsidR="00B16212" w:rsidRPr="00B16212">
              <w:rPr>
                <w:i/>
                <w:iCs/>
                <w:color w:val="000000"/>
              </w:rPr>
              <w:t>Plagiarism, Paraphrasing, and Citing Sources</w:t>
            </w:r>
            <w:r w:rsidRPr="00B16212">
              <w:rPr>
                <w:i/>
                <w:color w:val="000000"/>
              </w:rPr>
              <w:t xml:space="preserve">, </w:t>
            </w:r>
            <w:r w:rsidRPr="00B16212">
              <w:rPr>
                <w:color w:val="000000"/>
              </w:rPr>
              <w:t>pg. 4</w:t>
            </w:r>
            <w:r w:rsidR="00B16212" w:rsidRPr="00B16212">
              <w:rPr>
                <w:color w:val="000000"/>
              </w:rPr>
              <w:t>06</w:t>
            </w:r>
            <w:r w:rsidRPr="00B16212">
              <w:rPr>
                <w:color w:val="000000"/>
              </w:rPr>
              <w:t xml:space="preserve"> due </w:t>
            </w:r>
            <w:r w:rsidRPr="00B16212">
              <w:rPr>
                <w:b/>
                <w:color w:val="000000"/>
                <w:highlight w:val="yellow"/>
              </w:rPr>
              <w:t>10/</w:t>
            </w:r>
            <w:r w:rsidR="00E00E43" w:rsidRPr="00B16212">
              <w:rPr>
                <w:b/>
                <w:color w:val="000000"/>
                <w:highlight w:val="yellow"/>
              </w:rPr>
              <w:t>2</w:t>
            </w:r>
            <w:r w:rsidR="0065599D" w:rsidRPr="00B16212">
              <w:rPr>
                <w:b/>
                <w:color w:val="000000"/>
                <w:highlight w:val="yellow"/>
              </w:rPr>
              <w:t>2</w:t>
            </w:r>
            <w:r w:rsidRPr="00B16212">
              <w:rPr>
                <w:b/>
                <w:color w:val="000000"/>
                <w:highlight w:val="yellow"/>
              </w:rPr>
              <w:t>/2</w:t>
            </w:r>
            <w:r w:rsidR="0065599D" w:rsidRPr="00B16212">
              <w:rPr>
                <w:b/>
                <w:color w:val="000000"/>
                <w:highlight w:val="yellow"/>
              </w:rPr>
              <w:t>3</w:t>
            </w:r>
            <w:r w:rsidRPr="00B16212">
              <w:rPr>
                <w:color w:val="000000"/>
              </w:rPr>
              <w:t>.  Read instructions and complete the required task. Submit APA formatted report through Canvas.</w:t>
            </w:r>
          </w:p>
          <w:p w14:paraId="5165581A" w14:textId="227E3BCF" w:rsidR="005544CA" w:rsidRPr="00B16212" w:rsidRDefault="005544CA" w:rsidP="00E00E43">
            <w:pPr>
              <w:numPr>
                <w:ilvl w:val="0"/>
                <w:numId w:val="11"/>
              </w:numPr>
              <w:spacing w:before="20" w:after="20"/>
              <w:rPr>
                <w:color w:val="000000"/>
              </w:rPr>
            </w:pPr>
            <w:r w:rsidRPr="00B16212">
              <w:rPr>
                <w:color w:val="000000"/>
              </w:rPr>
              <w:t>Week 9 Weekly Reflection due 10/</w:t>
            </w:r>
            <w:r w:rsidR="00E00E43" w:rsidRPr="00B16212">
              <w:rPr>
                <w:color w:val="000000"/>
              </w:rPr>
              <w:t>2</w:t>
            </w:r>
            <w:r w:rsidR="0065599D" w:rsidRPr="00B16212">
              <w:rPr>
                <w:color w:val="000000"/>
              </w:rPr>
              <w:t>2</w:t>
            </w:r>
          </w:p>
        </w:tc>
      </w:tr>
      <w:tr w:rsidR="005544CA" w:rsidRPr="00E01E10" w14:paraId="5165581F" w14:textId="77777777" w:rsidTr="0058548B">
        <w:tc>
          <w:tcPr>
            <w:tcW w:w="1339" w:type="dxa"/>
          </w:tcPr>
          <w:p w14:paraId="5165581C" w14:textId="7B111D3B" w:rsidR="005544CA" w:rsidRPr="00E01E10" w:rsidRDefault="005544CA" w:rsidP="005544CA">
            <w:pPr>
              <w:spacing w:before="20" w:after="20"/>
              <w:jc w:val="center"/>
              <w:rPr>
                <w:b/>
                <w:color w:val="000000"/>
              </w:rPr>
            </w:pPr>
            <w:r>
              <w:rPr>
                <w:b/>
                <w:color w:val="000000"/>
              </w:rPr>
              <w:t>Oct 2</w:t>
            </w:r>
            <w:r w:rsidR="004C3C0D">
              <w:rPr>
                <w:b/>
                <w:color w:val="000000"/>
              </w:rPr>
              <w:t>3</w:t>
            </w:r>
            <w:r w:rsidR="00190971">
              <w:rPr>
                <w:b/>
                <w:color w:val="000000"/>
              </w:rPr>
              <w:t>--</w:t>
            </w:r>
            <w:r w:rsidR="004C3C0D">
              <w:rPr>
                <w:b/>
                <w:color w:val="000000"/>
              </w:rPr>
              <w:t>29</w:t>
            </w:r>
          </w:p>
        </w:tc>
        <w:tc>
          <w:tcPr>
            <w:tcW w:w="4235" w:type="dxa"/>
          </w:tcPr>
          <w:p w14:paraId="5165581D" w14:textId="77777777" w:rsidR="005544CA" w:rsidRPr="00D17D29" w:rsidRDefault="005544CA" w:rsidP="005544CA">
            <w:pPr>
              <w:spacing w:before="20" w:after="20"/>
              <w:rPr>
                <w:color w:val="000000"/>
              </w:rPr>
            </w:pPr>
            <w:r w:rsidRPr="00D17D29">
              <w:rPr>
                <w:color w:val="000000"/>
              </w:rPr>
              <w:t>Chapter 13/</w:t>
            </w:r>
            <w:r>
              <w:rPr>
                <w:color w:val="000000"/>
              </w:rPr>
              <w:t>Proposals, Business Plans, and Formal Business Reports</w:t>
            </w:r>
          </w:p>
        </w:tc>
        <w:tc>
          <w:tcPr>
            <w:tcW w:w="3786" w:type="dxa"/>
          </w:tcPr>
          <w:p w14:paraId="5165581E" w14:textId="44026907" w:rsidR="005544CA" w:rsidRPr="00B16212" w:rsidRDefault="00BA5457" w:rsidP="00E00E43">
            <w:pPr>
              <w:numPr>
                <w:ilvl w:val="0"/>
                <w:numId w:val="11"/>
              </w:numPr>
              <w:spacing w:before="20" w:after="20"/>
              <w:rPr>
                <w:color w:val="000000"/>
              </w:rPr>
            </w:pPr>
            <w:r w:rsidRPr="00B16212">
              <w:rPr>
                <w:color w:val="000000"/>
              </w:rPr>
              <w:t>Week 10 Weekly Reflection due 10/</w:t>
            </w:r>
            <w:r w:rsidR="0065599D" w:rsidRPr="00B16212">
              <w:rPr>
                <w:color w:val="000000"/>
              </w:rPr>
              <w:t>29</w:t>
            </w:r>
          </w:p>
        </w:tc>
      </w:tr>
      <w:tr w:rsidR="005544CA" w:rsidRPr="00E01E10" w14:paraId="51655824" w14:textId="77777777" w:rsidTr="0058548B">
        <w:tc>
          <w:tcPr>
            <w:tcW w:w="1339" w:type="dxa"/>
          </w:tcPr>
          <w:p w14:paraId="51655820" w14:textId="70066C07" w:rsidR="005544CA" w:rsidRPr="00E01E10" w:rsidRDefault="005544CA" w:rsidP="005544CA">
            <w:pPr>
              <w:spacing w:before="20" w:after="20"/>
              <w:jc w:val="center"/>
              <w:rPr>
                <w:b/>
                <w:color w:val="000000"/>
              </w:rPr>
            </w:pPr>
            <w:r>
              <w:rPr>
                <w:b/>
                <w:color w:val="000000"/>
              </w:rPr>
              <w:t>Oct 3</w:t>
            </w:r>
            <w:r w:rsidR="004C3C0D">
              <w:rPr>
                <w:b/>
                <w:color w:val="000000"/>
              </w:rPr>
              <w:t>0</w:t>
            </w:r>
            <w:r w:rsidR="00190971">
              <w:rPr>
                <w:b/>
                <w:color w:val="000000"/>
              </w:rPr>
              <w:t xml:space="preserve">--Nov </w:t>
            </w:r>
            <w:r w:rsidR="004C3C0D">
              <w:rPr>
                <w:b/>
                <w:color w:val="000000"/>
              </w:rPr>
              <w:t>5</w:t>
            </w:r>
          </w:p>
        </w:tc>
        <w:tc>
          <w:tcPr>
            <w:tcW w:w="4235" w:type="dxa"/>
          </w:tcPr>
          <w:p w14:paraId="51655821" w14:textId="77777777" w:rsidR="005544CA" w:rsidRPr="00D17D29" w:rsidRDefault="005544CA" w:rsidP="005544CA">
            <w:pPr>
              <w:spacing w:before="20" w:after="20"/>
              <w:rPr>
                <w:color w:val="000000"/>
              </w:rPr>
            </w:pPr>
            <w:r w:rsidRPr="00D17D29">
              <w:rPr>
                <w:color w:val="000000"/>
              </w:rPr>
              <w:t>Chapter 14/</w:t>
            </w:r>
            <w:r>
              <w:rPr>
                <w:color w:val="000000"/>
              </w:rPr>
              <w:t>Business Presentations</w:t>
            </w:r>
          </w:p>
        </w:tc>
        <w:tc>
          <w:tcPr>
            <w:tcW w:w="3786" w:type="dxa"/>
          </w:tcPr>
          <w:p w14:paraId="1D9C70B5" w14:textId="04819718" w:rsidR="005544CA" w:rsidRPr="00B16212" w:rsidRDefault="00E00E43" w:rsidP="005544CA">
            <w:pPr>
              <w:numPr>
                <w:ilvl w:val="0"/>
                <w:numId w:val="11"/>
              </w:numPr>
              <w:spacing w:before="20" w:after="20"/>
              <w:rPr>
                <w:color w:val="000000"/>
              </w:rPr>
            </w:pPr>
            <w:r w:rsidRPr="00B16212">
              <w:rPr>
                <w:b/>
                <w:color w:val="000000"/>
                <w:highlight w:val="yellow"/>
              </w:rPr>
              <w:t xml:space="preserve">Nov </w:t>
            </w:r>
            <w:r w:rsidR="0065599D" w:rsidRPr="00B16212">
              <w:rPr>
                <w:b/>
                <w:color w:val="000000"/>
                <w:highlight w:val="yellow"/>
              </w:rPr>
              <w:t>3</w:t>
            </w:r>
            <w:r w:rsidR="005544CA" w:rsidRPr="00B16212">
              <w:rPr>
                <w:color w:val="000000"/>
                <w:highlight w:val="yellow"/>
              </w:rPr>
              <w:t xml:space="preserve"> – Last day to withdraw from a </w:t>
            </w:r>
            <w:proofErr w:type="gramStart"/>
            <w:r w:rsidR="005544CA" w:rsidRPr="00B16212">
              <w:rPr>
                <w:color w:val="000000"/>
                <w:highlight w:val="yellow"/>
              </w:rPr>
              <w:t>class</w:t>
            </w:r>
            <w:proofErr w:type="gramEnd"/>
          </w:p>
          <w:p w14:paraId="51655823" w14:textId="62F35FED" w:rsidR="00BA5457" w:rsidRPr="00B16212" w:rsidRDefault="00BA5457" w:rsidP="005544CA">
            <w:pPr>
              <w:numPr>
                <w:ilvl w:val="0"/>
                <w:numId w:val="11"/>
              </w:numPr>
              <w:spacing w:before="20" w:after="20"/>
              <w:rPr>
                <w:color w:val="000000"/>
              </w:rPr>
            </w:pPr>
            <w:r w:rsidRPr="00B16212">
              <w:rPr>
                <w:color w:val="000000"/>
              </w:rPr>
              <w:t>We</w:t>
            </w:r>
            <w:r w:rsidR="006B734F" w:rsidRPr="00B16212">
              <w:rPr>
                <w:color w:val="000000"/>
              </w:rPr>
              <w:t>ek 11 Weekly Reflection due 11</w:t>
            </w:r>
            <w:r w:rsidR="0065599D" w:rsidRPr="00B16212">
              <w:rPr>
                <w:color w:val="000000"/>
              </w:rPr>
              <w:t>/5</w:t>
            </w:r>
          </w:p>
        </w:tc>
      </w:tr>
      <w:tr w:rsidR="005544CA" w:rsidRPr="00E01E10" w14:paraId="51655828" w14:textId="77777777" w:rsidTr="0058548B">
        <w:tc>
          <w:tcPr>
            <w:tcW w:w="1339" w:type="dxa"/>
          </w:tcPr>
          <w:p w14:paraId="51655825" w14:textId="0E83FBA1" w:rsidR="005544CA" w:rsidRPr="00E01E10" w:rsidRDefault="005544CA" w:rsidP="00190971">
            <w:pPr>
              <w:spacing w:before="20" w:after="20"/>
              <w:jc w:val="center"/>
              <w:rPr>
                <w:b/>
                <w:color w:val="000000"/>
              </w:rPr>
            </w:pPr>
            <w:r>
              <w:rPr>
                <w:b/>
                <w:color w:val="000000"/>
              </w:rPr>
              <w:t xml:space="preserve">Nov </w:t>
            </w:r>
            <w:r w:rsidR="004C3C0D">
              <w:rPr>
                <w:b/>
                <w:color w:val="000000"/>
              </w:rPr>
              <w:t>5</w:t>
            </w:r>
            <w:r w:rsidR="00190971">
              <w:rPr>
                <w:b/>
                <w:color w:val="000000"/>
              </w:rPr>
              <w:t>--1</w:t>
            </w:r>
            <w:r w:rsidR="004C3C0D">
              <w:rPr>
                <w:b/>
                <w:color w:val="000000"/>
              </w:rPr>
              <w:t>2</w:t>
            </w:r>
          </w:p>
        </w:tc>
        <w:tc>
          <w:tcPr>
            <w:tcW w:w="4235" w:type="dxa"/>
          </w:tcPr>
          <w:p w14:paraId="51655826" w14:textId="77777777" w:rsidR="005544CA" w:rsidRPr="00D17D29" w:rsidRDefault="005544CA" w:rsidP="005544CA">
            <w:pPr>
              <w:spacing w:before="20" w:after="20"/>
              <w:rPr>
                <w:color w:val="000000"/>
              </w:rPr>
            </w:pPr>
            <w:r w:rsidRPr="00D17D29">
              <w:rPr>
                <w:color w:val="000000"/>
              </w:rPr>
              <w:t>Chapter 15/</w:t>
            </w:r>
            <w:r>
              <w:rPr>
                <w:color w:val="000000"/>
              </w:rPr>
              <w:t>The Job Search, Resumes, and Cover Letters in the Digital Age</w:t>
            </w:r>
          </w:p>
        </w:tc>
        <w:tc>
          <w:tcPr>
            <w:tcW w:w="3786" w:type="dxa"/>
          </w:tcPr>
          <w:p w14:paraId="1DECE257" w14:textId="51F1E4F5" w:rsidR="005544CA" w:rsidRPr="00B16212" w:rsidRDefault="005544CA" w:rsidP="005544CA">
            <w:pPr>
              <w:numPr>
                <w:ilvl w:val="0"/>
                <w:numId w:val="11"/>
              </w:numPr>
              <w:spacing w:before="20" w:after="20"/>
              <w:rPr>
                <w:color w:val="000000"/>
              </w:rPr>
            </w:pPr>
            <w:r w:rsidRPr="00B16212">
              <w:rPr>
                <w:b/>
                <w:color w:val="000000"/>
                <w:highlight w:val="yellow"/>
              </w:rPr>
              <w:t xml:space="preserve">Nov </w:t>
            </w:r>
            <w:r w:rsidR="006B734F" w:rsidRPr="00B16212">
              <w:rPr>
                <w:b/>
                <w:color w:val="000000"/>
                <w:highlight w:val="yellow"/>
              </w:rPr>
              <w:t>1</w:t>
            </w:r>
            <w:r w:rsidR="0065599D" w:rsidRPr="00B16212">
              <w:rPr>
                <w:b/>
                <w:color w:val="000000"/>
                <w:highlight w:val="yellow"/>
              </w:rPr>
              <w:t>0</w:t>
            </w:r>
            <w:r w:rsidRPr="00B16212">
              <w:rPr>
                <w:color w:val="000000"/>
                <w:highlight w:val="yellow"/>
              </w:rPr>
              <w:t xml:space="preserve"> – Last day to withdraw from the </w:t>
            </w:r>
            <w:proofErr w:type="gramStart"/>
            <w:r w:rsidRPr="00B16212">
              <w:rPr>
                <w:color w:val="000000"/>
                <w:highlight w:val="yellow"/>
              </w:rPr>
              <w:t>university</w:t>
            </w:r>
            <w:proofErr w:type="gramEnd"/>
          </w:p>
          <w:p w14:paraId="145A6BCE" w14:textId="716AFF45" w:rsidR="00BA5457" w:rsidRPr="00B16212" w:rsidRDefault="005544CA" w:rsidP="005544CA">
            <w:pPr>
              <w:numPr>
                <w:ilvl w:val="0"/>
                <w:numId w:val="11"/>
              </w:numPr>
              <w:spacing w:before="20" w:after="20"/>
              <w:rPr>
                <w:color w:val="000000"/>
              </w:rPr>
            </w:pPr>
            <w:r w:rsidRPr="00B16212">
              <w:rPr>
                <w:color w:val="000000"/>
              </w:rPr>
              <w:t xml:space="preserve">Chapter 14: </w:t>
            </w:r>
            <w:r w:rsidR="00B16212" w:rsidRPr="00B16212">
              <w:rPr>
                <w:color w:val="000000"/>
              </w:rPr>
              <w:t xml:space="preserve">Activity </w:t>
            </w:r>
            <w:r w:rsidRPr="00B16212">
              <w:rPr>
                <w:color w:val="000000"/>
              </w:rPr>
              <w:t>14.</w:t>
            </w:r>
            <w:r w:rsidR="00B16212" w:rsidRPr="00B16212">
              <w:rPr>
                <w:color w:val="000000"/>
              </w:rPr>
              <w:t>7</w:t>
            </w:r>
            <w:r w:rsidRPr="00B16212">
              <w:rPr>
                <w:color w:val="000000"/>
              </w:rPr>
              <w:t xml:space="preserve"> </w:t>
            </w:r>
            <w:r w:rsidR="00B16212" w:rsidRPr="00B16212">
              <w:rPr>
                <w:i/>
                <w:color w:val="000000"/>
              </w:rPr>
              <w:t>Outlining an Oral Presentation</w:t>
            </w:r>
            <w:r w:rsidRPr="00B16212">
              <w:rPr>
                <w:i/>
                <w:color w:val="000000"/>
              </w:rPr>
              <w:t xml:space="preserve">, </w:t>
            </w:r>
            <w:r w:rsidRPr="00B16212">
              <w:rPr>
                <w:color w:val="000000"/>
              </w:rPr>
              <w:t>pg. 5</w:t>
            </w:r>
            <w:r w:rsidR="00B16212" w:rsidRPr="00B16212">
              <w:rPr>
                <w:color w:val="000000"/>
              </w:rPr>
              <w:t>29</w:t>
            </w:r>
            <w:r w:rsidRPr="00B16212">
              <w:rPr>
                <w:color w:val="000000"/>
              </w:rPr>
              <w:t xml:space="preserve"> due </w:t>
            </w:r>
            <w:r w:rsidRPr="00B16212">
              <w:rPr>
                <w:b/>
                <w:color w:val="000000"/>
                <w:highlight w:val="yellow"/>
              </w:rPr>
              <w:t>11/</w:t>
            </w:r>
            <w:r w:rsidR="006B734F" w:rsidRPr="00B16212">
              <w:rPr>
                <w:b/>
                <w:color w:val="000000"/>
                <w:highlight w:val="yellow"/>
              </w:rPr>
              <w:t>1</w:t>
            </w:r>
            <w:r w:rsidR="0065599D" w:rsidRPr="00B16212">
              <w:rPr>
                <w:b/>
                <w:color w:val="000000"/>
                <w:highlight w:val="yellow"/>
              </w:rPr>
              <w:t>2</w:t>
            </w:r>
            <w:r w:rsidRPr="00B16212">
              <w:rPr>
                <w:b/>
                <w:color w:val="000000"/>
                <w:highlight w:val="yellow"/>
              </w:rPr>
              <w:t>/2</w:t>
            </w:r>
            <w:r w:rsidR="0065599D" w:rsidRPr="00B16212">
              <w:rPr>
                <w:b/>
                <w:color w:val="000000"/>
                <w:highlight w:val="yellow"/>
              </w:rPr>
              <w:t>3</w:t>
            </w:r>
            <w:r w:rsidRPr="00B16212">
              <w:rPr>
                <w:color w:val="000000"/>
              </w:rPr>
              <w:t xml:space="preserve">.  Read instructions and complete the required task. Submit APA formatted report through </w:t>
            </w:r>
            <w:r w:rsidRPr="00B16212">
              <w:rPr>
                <w:iCs/>
                <w:color w:val="000000"/>
              </w:rPr>
              <w:t>Canvas.</w:t>
            </w:r>
            <w:r w:rsidRPr="00B16212">
              <w:rPr>
                <w:color w:val="000000"/>
              </w:rPr>
              <w:t xml:space="preserve"> </w:t>
            </w:r>
          </w:p>
          <w:p w14:paraId="51655827" w14:textId="6E04AC97" w:rsidR="005544CA" w:rsidRPr="00B16212" w:rsidRDefault="00BA5457" w:rsidP="006B734F">
            <w:pPr>
              <w:numPr>
                <w:ilvl w:val="0"/>
                <w:numId w:val="11"/>
              </w:numPr>
              <w:spacing w:before="20" w:after="20"/>
              <w:rPr>
                <w:color w:val="000000"/>
              </w:rPr>
            </w:pPr>
            <w:r w:rsidRPr="00B16212">
              <w:rPr>
                <w:color w:val="000000"/>
              </w:rPr>
              <w:t>Week 12 Weekly Reflection due 11/</w:t>
            </w:r>
            <w:r w:rsidR="006B734F" w:rsidRPr="00B16212">
              <w:rPr>
                <w:color w:val="000000"/>
              </w:rPr>
              <w:t>1</w:t>
            </w:r>
            <w:r w:rsidR="0065599D" w:rsidRPr="00B16212">
              <w:rPr>
                <w:color w:val="000000"/>
              </w:rPr>
              <w:t>2</w:t>
            </w:r>
            <w:r w:rsidR="005544CA" w:rsidRPr="00B16212">
              <w:rPr>
                <w:color w:val="000000"/>
              </w:rPr>
              <w:t xml:space="preserve"> </w:t>
            </w:r>
          </w:p>
        </w:tc>
      </w:tr>
      <w:tr w:rsidR="005544CA" w:rsidRPr="00E01E10" w14:paraId="5165582D" w14:textId="77777777" w:rsidTr="0058548B">
        <w:tc>
          <w:tcPr>
            <w:tcW w:w="1339" w:type="dxa"/>
          </w:tcPr>
          <w:p w14:paraId="5165582A" w14:textId="5482E4E9" w:rsidR="005544CA" w:rsidRPr="00E01E10" w:rsidRDefault="005544CA" w:rsidP="005544CA">
            <w:pPr>
              <w:spacing w:before="20" w:after="20"/>
              <w:jc w:val="center"/>
              <w:rPr>
                <w:b/>
                <w:color w:val="000000"/>
              </w:rPr>
            </w:pPr>
            <w:r>
              <w:rPr>
                <w:b/>
                <w:color w:val="000000"/>
              </w:rPr>
              <w:t>Nov 1</w:t>
            </w:r>
            <w:r w:rsidR="004C3C0D">
              <w:rPr>
                <w:b/>
                <w:color w:val="000000"/>
              </w:rPr>
              <w:t>3</w:t>
            </w:r>
            <w:r w:rsidR="00190971">
              <w:rPr>
                <w:b/>
                <w:color w:val="000000"/>
              </w:rPr>
              <w:t>--</w:t>
            </w:r>
            <w:r w:rsidR="004C3C0D">
              <w:rPr>
                <w:b/>
                <w:color w:val="000000"/>
              </w:rPr>
              <w:t>19</w:t>
            </w:r>
          </w:p>
        </w:tc>
        <w:tc>
          <w:tcPr>
            <w:tcW w:w="4235" w:type="dxa"/>
          </w:tcPr>
          <w:p w14:paraId="5165582B" w14:textId="4F651320" w:rsidR="005544CA" w:rsidRPr="00D17D29" w:rsidRDefault="005544CA" w:rsidP="005544CA">
            <w:pPr>
              <w:spacing w:before="20" w:after="20"/>
              <w:rPr>
                <w:color w:val="000000"/>
              </w:rPr>
            </w:pPr>
            <w:r w:rsidRPr="00D17D29">
              <w:rPr>
                <w:color w:val="000000"/>
              </w:rPr>
              <w:t>Chapter 16/</w:t>
            </w:r>
            <w:r>
              <w:rPr>
                <w:color w:val="000000"/>
              </w:rPr>
              <w:t>Interviewing and Following Up</w:t>
            </w:r>
          </w:p>
        </w:tc>
        <w:tc>
          <w:tcPr>
            <w:tcW w:w="3786" w:type="dxa"/>
          </w:tcPr>
          <w:p w14:paraId="5165582C" w14:textId="5F4CEFC3" w:rsidR="005544CA" w:rsidRPr="00B16212" w:rsidRDefault="00BA5457" w:rsidP="005544CA">
            <w:pPr>
              <w:numPr>
                <w:ilvl w:val="0"/>
                <w:numId w:val="11"/>
              </w:numPr>
              <w:spacing w:before="20" w:after="20"/>
              <w:rPr>
                <w:color w:val="000000"/>
              </w:rPr>
            </w:pPr>
            <w:r w:rsidRPr="00B16212">
              <w:rPr>
                <w:color w:val="000000"/>
              </w:rPr>
              <w:t>We</w:t>
            </w:r>
            <w:r w:rsidR="006B734F" w:rsidRPr="00B16212">
              <w:rPr>
                <w:color w:val="000000"/>
              </w:rPr>
              <w:t>ek 13 Weekly Reflection due 11/</w:t>
            </w:r>
            <w:r w:rsidR="0065599D" w:rsidRPr="00B16212">
              <w:rPr>
                <w:color w:val="000000"/>
              </w:rPr>
              <w:t>19</w:t>
            </w:r>
          </w:p>
        </w:tc>
      </w:tr>
      <w:tr w:rsidR="005544CA" w:rsidRPr="00E01E10" w14:paraId="51655831" w14:textId="77777777" w:rsidTr="0058548B">
        <w:tc>
          <w:tcPr>
            <w:tcW w:w="1339" w:type="dxa"/>
          </w:tcPr>
          <w:p w14:paraId="5165582E" w14:textId="604BE230" w:rsidR="005544CA" w:rsidRPr="00E01E10" w:rsidRDefault="005544CA" w:rsidP="005544CA">
            <w:pPr>
              <w:spacing w:before="20" w:after="20"/>
              <w:jc w:val="center"/>
              <w:rPr>
                <w:b/>
                <w:color w:val="000000"/>
              </w:rPr>
            </w:pPr>
            <w:r>
              <w:rPr>
                <w:b/>
                <w:color w:val="000000"/>
              </w:rPr>
              <w:t>Nov 2</w:t>
            </w:r>
            <w:r w:rsidR="004C3C0D">
              <w:rPr>
                <w:b/>
                <w:color w:val="000000"/>
              </w:rPr>
              <w:t>0</w:t>
            </w:r>
            <w:r w:rsidR="00190971">
              <w:rPr>
                <w:b/>
                <w:color w:val="000000"/>
              </w:rPr>
              <w:t>--2</w:t>
            </w:r>
            <w:r w:rsidR="004C3C0D">
              <w:rPr>
                <w:b/>
                <w:color w:val="000000"/>
              </w:rPr>
              <w:t>4</w:t>
            </w:r>
          </w:p>
        </w:tc>
        <w:tc>
          <w:tcPr>
            <w:tcW w:w="4235" w:type="dxa"/>
          </w:tcPr>
          <w:p w14:paraId="5165582F" w14:textId="53C43CE5" w:rsidR="005544CA" w:rsidRPr="00D17D29" w:rsidRDefault="00190971" w:rsidP="005544CA">
            <w:pPr>
              <w:spacing w:before="20" w:after="20"/>
              <w:rPr>
                <w:color w:val="000000"/>
              </w:rPr>
            </w:pPr>
            <w:r>
              <w:rPr>
                <w:color w:val="000000"/>
              </w:rPr>
              <w:t>Fall Break/Thanksgiving Holiday</w:t>
            </w:r>
          </w:p>
        </w:tc>
        <w:tc>
          <w:tcPr>
            <w:tcW w:w="3786" w:type="dxa"/>
          </w:tcPr>
          <w:p w14:paraId="51655830" w14:textId="77777777" w:rsidR="005544CA" w:rsidRPr="00B16212" w:rsidRDefault="005544CA" w:rsidP="005544CA">
            <w:pPr>
              <w:numPr>
                <w:ilvl w:val="0"/>
                <w:numId w:val="11"/>
              </w:numPr>
              <w:spacing w:before="20" w:after="20"/>
              <w:rPr>
                <w:color w:val="000000"/>
              </w:rPr>
            </w:pPr>
          </w:p>
        </w:tc>
      </w:tr>
      <w:tr w:rsidR="00CE72FE" w:rsidRPr="00E01E10" w14:paraId="056CCD3E" w14:textId="77777777" w:rsidTr="0058548B">
        <w:tc>
          <w:tcPr>
            <w:tcW w:w="1339" w:type="dxa"/>
          </w:tcPr>
          <w:p w14:paraId="3C2888CE" w14:textId="62C61612" w:rsidR="00CE72FE" w:rsidRDefault="00CE72FE" w:rsidP="00CE72FE">
            <w:pPr>
              <w:spacing w:before="20" w:after="20"/>
              <w:jc w:val="center"/>
              <w:rPr>
                <w:b/>
                <w:color w:val="000000"/>
              </w:rPr>
            </w:pPr>
            <w:r>
              <w:rPr>
                <w:b/>
                <w:color w:val="000000"/>
              </w:rPr>
              <w:t>Nov 2</w:t>
            </w:r>
            <w:r w:rsidR="004C3C0D">
              <w:rPr>
                <w:b/>
                <w:color w:val="000000"/>
              </w:rPr>
              <w:t>7</w:t>
            </w:r>
            <w:r>
              <w:rPr>
                <w:b/>
                <w:color w:val="000000"/>
              </w:rPr>
              <w:t xml:space="preserve">—Dec </w:t>
            </w:r>
            <w:r w:rsidR="004C3C0D">
              <w:rPr>
                <w:b/>
                <w:color w:val="000000"/>
              </w:rPr>
              <w:t>10</w:t>
            </w:r>
          </w:p>
        </w:tc>
        <w:tc>
          <w:tcPr>
            <w:tcW w:w="4235" w:type="dxa"/>
          </w:tcPr>
          <w:p w14:paraId="7A152C10" w14:textId="15D1532C" w:rsidR="00CE72FE" w:rsidRPr="00E00E43" w:rsidRDefault="00CE72FE" w:rsidP="005544CA">
            <w:pPr>
              <w:pStyle w:val="ListParagraph"/>
              <w:ind w:left="0"/>
              <w:rPr>
                <w:sz w:val="22"/>
                <w:szCs w:val="22"/>
              </w:rPr>
            </w:pPr>
            <w:r w:rsidRPr="00E00E43">
              <w:rPr>
                <w:color w:val="000000"/>
                <w:sz w:val="22"/>
                <w:szCs w:val="22"/>
              </w:rPr>
              <w:t>Final Assignment Preparation</w:t>
            </w:r>
          </w:p>
        </w:tc>
        <w:tc>
          <w:tcPr>
            <w:tcW w:w="3786" w:type="dxa"/>
          </w:tcPr>
          <w:p w14:paraId="19484ADD" w14:textId="372DA43A" w:rsidR="00CE72FE" w:rsidRPr="00B16212" w:rsidRDefault="00E00E43" w:rsidP="00BA5457">
            <w:pPr>
              <w:pStyle w:val="ListParagraph"/>
              <w:numPr>
                <w:ilvl w:val="0"/>
                <w:numId w:val="11"/>
              </w:numPr>
              <w:spacing w:before="20" w:after="20"/>
              <w:rPr>
                <w:color w:val="000000"/>
                <w:sz w:val="22"/>
                <w:szCs w:val="22"/>
              </w:rPr>
            </w:pPr>
            <w:r w:rsidRPr="00B16212">
              <w:rPr>
                <w:color w:val="000000"/>
                <w:sz w:val="22"/>
                <w:szCs w:val="22"/>
              </w:rPr>
              <w:t>Instructions to be given.</w:t>
            </w:r>
          </w:p>
        </w:tc>
      </w:tr>
      <w:tr w:rsidR="005544CA" w:rsidRPr="00E01E10" w14:paraId="51655835" w14:textId="77777777" w:rsidTr="0058548B">
        <w:tc>
          <w:tcPr>
            <w:tcW w:w="1339" w:type="dxa"/>
          </w:tcPr>
          <w:p w14:paraId="51655832" w14:textId="29C638AA" w:rsidR="005544CA" w:rsidRDefault="004C3C0D" w:rsidP="00CE72FE">
            <w:pPr>
              <w:spacing w:before="20" w:after="20"/>
              <w:jc w:val="center"/>
              <w:rPr>
                <w:b/>
                <w:color w:val="000000"/>
              </w:rPr>
            </w:pPr>
            <w:r>
              <w:rPr>
                <w:b/>
                <w:color w:val="000000"/>
              </w:rPr>
              <w:t>Dec 6</w:t>
            </w:r>
            <w:r w:rsidR="005544CA">
              <w:rPr>
                <w:b/>
                <w:color w:val="000000"/>
              </w:rPr>
              <w:t xml:space="preserve"> </w:t>
            </w:r>
          </w:p>
        </w:tc>
        <w:tc>
          <w:tcPr>
            <w:tcW w:w="4235" w:type="dxa"/>
          </w:tcPr>
          <w:p w14:paraId="51655833" w14:textId="68F3E24A" w:rsidR="005544CA" w:rsidRPr="00E00E43" w:rsidRDefault="00CE72FE" w:rsidP="005544CA">
            <w:pPr>
              <w:pStyle w:val="ListParagraph"/>
              <w:ind w:left="0"/>
              <w:rPr>
                <w:sz w:val="22"/>
                <w:szCs w:val="22"/>
              </w:rPr>
            </w:pPr>
            <w:r w:rsidRPr="00E00E43">
              <w:rPr>
                <w:sz w:val="22"/>
                <w:szCs w:val="22"/>
              </w:rPr>
              <w:t>Graduating Students Final Assignment Due</w:t>
            </w:r>
          </w:p>
        </w:tc>
        <w:tc>
          <w:tcPr>
            <w:tcW w:w="3786" w:type="dxa"/>
          </w:tcPr>
          <w:p w14:paraId="51655834" w14:textId="03D740D2" w:rsidR="005544CA" w:rsidRPr="00BA5457" w:rsidRDefault="005544CA" w:rsidP="00BA5457">
            <w:pPr>
              <w:pStyle w:val="ListParagraph"/>
              <w:numPr>
                <w:ilvl w:val="0"/>
                <w:numId w:val="11"/>
              </w:numPr>
              <w:spacing w:before="20" w:after="20"/>
              <w:rPr>
                <w:color w:val="000000"/>
              </w:rPr>
            </w:pPr>
          </w:p>
        </w:tc>
      </w:tr>
      <w:tr w:rsidR="00190971" w:rsidRPr="00E01E10" w14:paraId="5CB328C2" w14:textId="77777777" w:rsidTr="0058548B">
        <w:tc>
          <w:tcPr>
            <w:tcW w:w="1339" w:type="dxa"/>
          </w:tcPr>
          <w:p w14:paraId="08447005" w14:textId="509CB8BA" w:rsidR="00190971" w:rsidRDefault="00CE72FE" w:rsidP="00190971">
            <w:pPr>
              <w:spacing w:before="20" w:after="20"/>
              <w:jc w:val="center"/>
              <w:rPr>
                <w:b/>
                <w:color w:val="000000"/>
              </w:rPr>
            </w:pPr>
            <w:r>
              <w:rPr>
                <w:b/>
                <w:color w:val="000000"/>
              </w:rPr>
              <w:t xml:space="preserve">Dec </w:t>
            </w:r>
            <w:r w:rsidR="004C3C0D">
              <w:rPr>
                <w:b/>
                <w:color w:val="000000"/>
              </w:rPr>
              <w:t>15</w:t>
            </w:r>
          </w:p>
        </w:tc>
        <w:tc>
          <w:tcPr>
            <w:tcW w:w="4235" w:type="dxa"/>
          </w:tcPr>
          <w:p w14:paraId="448A1E7F" w14:textId="7D27B89B" w:rsidR="00190971" w:rsidRPr="00E00E43" w:rsidRDefault="00190971" w:rsidP="00190971">
            <w:pPr>
              <w:spacing w:before="20" w:after="20"/>
              <w:rPr>
                <w:color w:val="000000"/>
              </w:rPr>
            </w:pPr>
            <w:r w:rsidRPr="00E00E43">
              <w:rPr>
                <w:color w:val="000000"/>
              </w:rPr>
              <w:t xml:space="preserve">Final Assignment </w:t>
            </w:r>
            <w:r w:rsidR="00901F63">
              <w:rPr>
                <w:color w:val="000000"/>
              </w:rPr>
              <w:t>D</w:t>
            </w:r>
            <w:r w:rsidRPr="00E00E43">
              <w:rPr>
                <w:color w:val="000000"/>
              </w:rPr>
              <w:t>ue</w:t>
            </w:r>
          </w:p>
        </w:tc>
        <w:tc>
          <w:tcPr>
            <w:tcW w:w="3786" w:type="dxa"/>
          </w:tcPr>
          <w:p w14:paraId="01C0CE33" w14:textId="77777777" w:rsidR="00190971" w:rsidRDefault="00190971" w:rsidP="00190971">
            <w:pPr>
              <w:numPr>
                <w:ilvl w:val="0"/>
                <w:numId w:val="11"/>
              </w:numPr>
              <w:spacing w:before="20" w:after="20"/>
              <w:rPr>
                <w:color w:val="000000"/>
              </w:rPr>
            </w:pPr>
          </w:p>
        </w:tc>
      </w:tr>
    </w:tbl>
    <w:p w14:paraId="5165583A" w14:textId="77777777" w:rsidR="00E02641" w:rsidRPr="00E01E10" w:rsidRDefault="00E02641" w:rsidP="00B65EBC">
      <w:pPr>
        <w:rPr>
          <w:color w:val="000000"/>
        </w:rPr>
      </w:pPr>
    </w:p>
    <w:p w14:paraId="5165583B" w14:textId="77777777" w:rsidR="00B65EBC" w:rsidRPr="00E01E10" w:rsidRDefault="00B65EBC" w:rsidP="00B65EBC">
      <w:pPr>
        <w:rPr>
          <w:color w:val="000000"/>
        </w:rPr>
      </w:pPr>
      <w:r w:rsidRPr="00E01E10">
        <w:rPr>
          <w:b/>
          <w:color w:val="000000"/>
        </w:rPr>
        <w:t>NOTE:</w:t>
      </w:r>
      <w:r w:rsidRPr="00E01E10">
        <w:rPr>
          <w:color w:val="000000"/>
        </w:rPr>
        <w:t xml:space="preserve"> This document does not constitute a contract with the University.  It contains guidelines. The instructor reserves the right to make changes as necessary in the syllabus</w:t>
      </w:r>
      <w:r w:rsidR="00A70E6A" w:rsidRPr="00E01E10">
        <w:rPr>
          <w:color w:val="000000"/>
        </w:rPr>
        <w:t>.</w:t>
      </w:r>
    </w:p>
    <w:sectPr w:rsidR="00B65EBC" w:rsidRPr="00E01E10" w:rsidSect="00FA39A0">
      <w:footerReference w:type="even" r:id="rId8"/>
      <w:footerReference w:type="default" r:id="rId9"/>
      <w:pgSz w:w="12240" w:h="15840"/>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D9EC" w14:textId="77777777" w:rsidR="00802506" w:rsidRDefault="00802506">
      <w:r>
        <w:separator/>
      </w:r>
    </w:p>
  </w:endnote>
  <w:endnote w:type="continuationSeparator" w:id="0">
    <w:p w14:paraId="504A4DF6" w14:textId="77777777" w:rsidR="00802506" w:rsidRDefault="0080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5842" w14:textId="77777777" w:rsidR="000573CF" w:rsidRDefault="00033224" w:rsidP="00B65EBC">
    <w:pPr>
      <w:pStyle w:val="Footer"/>
      <w:framePr w:wrap="around" w:vAnchor="text" w:hAnchor="margin" w:xAlign="right" w:y="1"/>
      <w:rPr>
        <w:rStyle w:val="PageNumber"/>
      </w:rPr>
    </w:pPr>
    <w:r>
      <w:rPr>
        <w:rStyle w:val="PageNumber"/>
      </w:rPr>
      <w:fldChar w:fldCharType="begin"/>
    </w:r>
    <w:r w:rsidR="000573CF">
      <w:rPr>
        <w:rStyle w:val="PageNumber"/>
      </w:rPr>
      <w:instrText xml:space="preserve">PAGE  </w:instrText>
    </w:r>
    <w:r>
      <w:rPr>
        <w:rStyle w:val="PageNumber"/>
      </w:rPr>
      <w:fldChar w:fldCharType="end"/>
    </w:r>
  </w:p>
  <w:p w14:paraId="51655843" w14:textId="77777777" w:rsidR="000573CF" w:rsidRDefault="000573CF" w:rsidP="00B65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5844" w14:textId="66C86FD3" w:rsidR="000573CF" w:rsidRDefault="000573CF">
    <w:pPr>
      <w:pStyle w:val="Footer"/>
      <w:jc w:val="right"/>
      <w:rPr>
        <w:b/>
        <w:sz w:val="24"/>
        <w:szCs w:val="24"/>
      </w:rPr>
    </w:pPr>
    <w:r>
      <w:t xml:space="preserve">Page </w:t>
    </w:r>
    <w:r w:rsidR="00033224">
      <w:rPr>
        <w:b/>
        <w:sz w:val="24"/>
        <w:szCs w:val="24"/>
      </w:rPr>
      <w:fldChar w:fldCharType="begin"/>
    </w:r>
    <w:r>
      <w:rPr>
        <w:b/>
      </w:rPr>
      <w:instrText xml:space="preserve"> PAGE </w:instrText>
    </w:r>
    <w:r w:rsidR="00033224">
      <w:rPr>
        <w:b/>
        <w:sz w:val="24"/>
        <w:szCs w:val="24"/>
      </w:rPr>
      <w:fldChar w:fldCharType="separate"/>
    </w:r>
    <w:r w:rsidR="00FF17BE">
      <w:rPr>
        <w:b/>
        <w:noProof/>
      </w:rPr>
      <w:t>6</w:t>
    </w:r>
    <w:r w:rsidR="00033224">
      <w:rPr>
        <w:b/>
        <w:sz w:val="24"/>
        <w:szCs w:val="24"/>
      </w:rPr>
      <w:fldChar w:fldCharType="end"/>
    </w:r>
    <w:r>
      <w:t xml:space="preserve"> of </w:t>
    </w:r>
    <w:r w:rsidR="00033224">
      <w:rPr>
        <w:b/>
        <w:sz w:val="24"/>
        <w:szCs w:val="24"/>
      </w:rPr>
      <w:fldChar w:fldCharType="begin"/>
    </w:r>
    <w:r>
      <w:rPr>
        <w:b/>
      </w:rPr>
      <w:instrText xml:space="preserve"> NUMPAGES  </w:instrText>
    </w:r>
    <w:r w:rsidR="00033224">
      <w:rPr>
        <w:b/>
        <w:sz w:val="24"/>
        <w:szCs w:val="24"/>
      </w:rPr>
      <w:fldChar w:fldCharType="separate"/>
    </w:r>
    <w:r w:rsidR="00FF17BE">
      <w:rPr>
        <w:b/>
        <w:noProof/>
      </w:rPr>
      <w:t>6</w:t>
    </w:r>
    <w:r w:rsidR="00033224">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1C16" w14:textId="77777777" w:rsidR="00802506" w:rsidRDefault="00802506">
      <w:r>
        <w:separator/>
      </w:r>
    </w:p>
  </w:footnote>
  <w:footnote w:type="continuationSeparator" w:id="0">
    <w:p w14:paraId="6AEB94BA" w14:textId="77777777" w:rsidR="00802506" w:rsidRDefault="0080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310"/>
    <w:multiLevelType w:val="hybridMultilevel"/>
    <w:tmpl w:val="CFA2FD30"/>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11485"/>
    <w:multiLevelType w:val="hybridMultilevel"/>
    <w:tmpl w:val="CC50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952C0"/>
    <w:multiLevelType w:val="hybridMultilevel"/>
    <w:tmpl w:val="6F26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317A"/>
    <w:multiLevelType w:val="hybridMultilevel"/>
    <w:tmpl w:val="882EB880"/>
    <w:lvl w:ilvl="0" w:tplc="FE9C4216">
      <w:numFmt w:val="bullet"/>
      <w:lvlText w:val="·"/>
      <w:lvlJc w:val="left"/>
      <w:pPr>
        <w:ind w:left="51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92475"/>
    <w:multiLevelType w:val="multilevel"/>
    <w:tmpl w:val="D8C2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30F0F"/>
    <w:multiLevelType w:val="hybridMultilevel"/>
    <w:tmpl w:val="A4BE8592"/>
    <w:lvl w:ilvl="0" w:tplc="FE9C4216">
      <w:numFmt w:val="bullet"/>
      <w:lvlText w:val="·"/>
      <w:lvlJc w:val="left"/>
      <w:pPr>
        <w:ind w:left="510" w:hanging="51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D12545"/>
    <w:multiLevelType w:val="hybridMultilevel"/>
    <w:tmpl w:val="1BE46EB4"/>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8D744A"/>
    <w:multiLevelType w:val="hybridMultilevel"/>
    <w:tmpl w:val="079EA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D4FD1"/>
    <w:multiLevelType w:val="hybridMultilevel"/>
    <w:tmpl w:val="A46E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23FDC"/>
    <w:multiLevelType w:val="hybridMultilevel"/>
    <w:tmpl w:val="1AB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26808"/>
    <w:multiLevelType w:val="hybridMultilevel"/>
    <w:tmpl w:val="8CD8AB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C0C87"/>
    <w:multiLevelType w:val="hybridMultilevel"/>
    <w:tmpl w:val="9AE8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D2586"/>
    <w:multiLevelType w:val="hybridMultilevel"/>
    <w:tmpl w:val="822C30D2"/>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BF3DAD"/>
    <w:multiLevelType w:val="hybridMultilevel"/>
    <w:tmpl w:val="B64291E2"/>
    <w:lvl w:ilvl="0" w:tplc="0409000B">
      <w:start w:val="1"/>
      <w:numFmt w:val="bullet"/>
      <w:lvlText w:val=""/>
      <w:lvlJc w:val="left"/>
      <w:pPr>
        <w:ind w:left="510" w:hanging="51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94576"/>
    <w:multiLevelType w:val="hybridMultilevel"/>
    <w:tmpl w:val="08805D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245AA"/>
    <w:multiLevelType w:val="hybridMultilevel"/>
    <w:tmpl w:val="A2AE699A"/>
    <w:lvl w:ilvl="0" w:tplc="072C9E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D851F0"/>
    <w:multiLevelType w:val="hybridMultilevel"/>
    <w:tmpl w:val="7144B4FC"/>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6A114F"/>
    <w:multiLevelType w:val="hybridMultilevel"/>
    <w:tmpl w:val="5E4C25D4"/>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E65460"/>
    <w:multiLevelType w:val="singleLevel"/>
    <w:tmpl w:val="8070B6E0"/>
    <w:lvl w:ilvl="0">
      <w:start w:val="2"/>
      <w:numFmt w:val="upperRoman"/>
      <w:pStyle w:val="Heading1"/>
      <w:lvlText w:val="%1."/>
      <w:lvlJc w:val="left"/>
      <w:pPr>
        <w:tabs>
          <w:tab w:val="num" w:pos="720"/>
        </w:tabs>
        <w:ind w:left="720" w:hanging="720"/>
      </w:pPr>
      <w:rPr>
        <w:rFonts w:hint="default"/>
      </w:rPr>
    </w:lvl>
  </w:abstractNum>
  <w:abstractNum w:abstractNumId="19" w15:restartNumberingAfterBreak="0">
    <w:nsid w:val="5A467D2F"/>
    <w:multiLevelType w:val="hybridMultilevel"/>
    <w:tmpl w:val="93C43018"/>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3A0242"/>
    <w:multiLevelType w:val="hybridMultilevel"/>
    <w:tmpl w:val="A0A0BDC2"/>
    <w:lvl w:ilvl="0" w:tplc="072C9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00D1F"/>
    <w:multiLevelType w:val="multilevel"/>
    <w:tmpl w:val="FE2C6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D29A5"/>
    <w:multiLevelType w:val="hybridMultilevel"/>
    <w:tmpl w:val="8F58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567602"/>
    <w:multiLevelType w:val="hybridMultilevel"/>
    <w:tmpl w:val="A982851E"/>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9C2BCD"/>
    <w:multiLevelType w:val="hybridMultilevel"/>
    <w:tmpl w:val="0A5CA81A"/>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A04CAF"/>
    <w:multiLevelType w:val="hybridMultilevel"/>
    <w:tmpl w:val="0CE896AE"/>
    <w:lvl w:ilvl="0" w:tplc="3836C3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66954">
    <w:abstractNumId w:val="18"/>
  </w:num>
  <w:num w:numId="2" w16cid:durableId="1363938718">
    <w:abstractNumId w:val="12"/>
  </w:num>
  <w:num w:numId="3" w16cid:durableId="1229536313">
    <w:abstractNumId w:val="15"/>
  </w:num>
  <w:num w:numId="4" w16cid:durableId="902981261">
    <w:abstractNumId w:val="6"/>
  </w:num>
  <w:num w:numId="5" w16cid:durableId="598635694">
    <w:abstractNumId w:val="23"/>
  </w:num>
  <w:num w:numId="6" w16cid:durableId="2129659453">
    <w:abstractNumId w:val="24"/>
  </w:num>
  <w:num w:numId="7" w16cid:durableId="235165318">
    <w:abstractNumId w:val="19"/>
  </w:num>
  <w:num w:numId="8" w16cid:durableId="1729958325">
    <w:abstractNumId w:val="8"/>
  </w:num>
  <w:num w:numId="9" w16cid:durableId="447966103">
    <w:abstractNumId w:val="4"/>
  </w:num>
  <w:num w:numId="10" w16cid:durableId="976494034">
    <w:abstractNumId w:val="17"/>
  </w:num>
  <w:num w:numId="11" w16cid:durableId="2013725227">
    <w:abstractNumId w:val="16"/>
  </w:num>
  <w:num w:numId="12" w16cid:durableId="1604729504">
    <w:abstractNumId w:val="0"/>
  </w:num>
  <w:num w:numId="13" w16cid:durableId="2077823783">
    <w:abstractNumId w:val="11"/>
  </w:num>
  <w:num w:numId="14" w16cid:durableId="1267494557">
    <w:abstractNumId w:val="14"/>
  </w:num>
  <w:num w:numId="15" w16cid:durableId="1264802860">
    <w:abstractNumId w:val="7"/>
  </w:num>
  <w:num w:numId="16" w16cid:durableId="1412696935">
    <w:abstractNumId w:val="22"/>
  </w:num>
  <w:num w:numId="17" w16cid:durableId="1307279035">
    <w:abstractNumId w:val="2"/>
  </w:num>
  <w:num w:numId="18" w16cid:durableId="94207807">
    <w:abstractNumId w:val="25"/>
  </w:num>
  <w:num w:numId="19" w16cid:durableId="434448468">
    <w:abstractNumId w:val="10"/>
  </w:num>
  <w:num w:numId="20" w16cid:durableId="599223526">
    <w:abstractNumId w:val="9"/>
  </w:num>
  <w:num w:numId="21" w16cid:durableId="1026828232">
    <w:abstractNumId w:val="5"/>
  </w:num>
  <w:num w:numId="22" w16cid:durableId="1387608626">
    <w:abstractNumId w:val="3"/>
  </w:num>
  <w:num w:numId="23" w16cid:durableId="826164218">
    <w:abstractNumId w:val="13"/>
  </w:num>
  <w:num w:numId="24" w16cid:durableId="884949640">
    <w:abstractNumId w:val="20"/>
  </w:num>
  <w:num w:numId="25" w16cid:durableId="1035040953">
    <w:abstractNumId w:val="1"/>
  </w:num>
  <w:num w:numId="26" w16cid:durableId="851512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B8"/>
    <w:rsid w:val="00013904"/>
    <w:rsid w:val="0001702E"/>
    <w:rsid w:val="0002003C"/>
    <w:rsid w:val="00022481"/>
    <w:rsid w:val="000241F5"/>
    <w:rsid w:val="00024535"/>
    <w:rsid w:val="00025E93"/>
    <w:rsid w:val="00026545"/>
    <w:rsid w:val="00033224"/>
    <w:rsid w:val="00044519"/>
    <w:rsid w:val="00047C0C"/>
    <w:rsid w:val="00055C8A"/>
    <w:rsid w:val="000573CF"/>
    <w:rsid w:val="000666DD"/>
    <w:rsid w:val="0007087C"/>
    <w:rsid w:val="00080D25"/>
    <w:rsid w:val="00081268"/>
    <w:rsid w:val="000916AF"/>
    <w:rsid w:val="00091BCC"/>
    <w:rsid w:val="00093AAD"/>
    <w:rsid w:val="000A3BEC"/>
    <w:rsid w:val="000A5F2E"/>
    <w:rsid w:val="000A6AD2"/>
    <w:rsid w:val="000B10A0"/>
    <w:rsid w:val="000B4106"/>
    <w:rsid w:val="000C0EE2"/>
    <w:rsid w:val="000C64C8"/>
    <w:rsid w:val="000C7F72"/>
    <w:rsid w:val="000D54A0"/>
    <w:rsid w:val="000D58B8"/>
    <w:rsid w:val="000D661C"/>
    <w:rsid w:val="000E2C6F"/>
    <w:rsid w:val="000F0B33"/>
    <w:rsid w:val="000F3D91"/>
    <w:rsid w:val="000F6CBA"/>
    <w:rsid w:val="001018D3"/>
    <w:rsid w:val="001030CB"/>
    <w:rsid w:val="001037A4"/>
    <w:rsid w:val="001069FC"/>
    <w:rsid w:val="0010779A"/>
    <w:rsid w:val="00107D43"/>
    <w:rsid w:val="00113BAF"/>
    <w:rsid w:val="00117626"/>
    <w:rsid w:val="00123856"/>
    <w:rsid w:val="0013340B"/>
    <w:rsid w:val="001416D3"/>
    <w:rsid w:val="0015334C"/>
    <w:rsid w:val="0018569B"/>
    <w:rsid w:val="00185E06"/>
    <w:rsid w:val="00190971"/>
    <w:rsid w:val="001A61D1"/>
    <w:rsid w:val="001A6401"/>
    <w:rsid w:val="001A710A"/>
    <w:rsid w:val="001B7DA4"/>
    <w:rsid w:val="001B7F8C"/>
    <w:rsid w:val="001D48A1"/>
    <w:rsid w:val="001D4A8E"/>
    <w:rsid w:val="001D7D00"/>
    <w:rsid w:val="001E519B"/>
    <w:rsid w:val="001F4C83"/>
    <w:rsid w:val="00201662"/>
    <w:rsid w:val="00202EF5"/>
    <w:rsid w:val="00207FE2"/>
    <w:rsid w:val="00230E17"/>
    <w:rsid w:val="00244985"/>
    <w:rsid w:val="0025189B"/>
    <w:rsid w:val="00252551"/>
    <w:rsid w:val="00254B0D"/>
    <w:rsid w:val="00255AE4"/>
    <w:rsid w:val="00262A50"/>
    <w:rsid w:val="002653E9"/>
    <w:rsid w:val="002654A1"/>
    <w:rsid w:val="0026702E"/>
    <w:rsid w:val="00282EEE"/>
    <w:rsid w:val="00292971"/>
    <w:rsid w:val="002A18D6"/>
    <w:rsid w:val="002A439F"/>
    <w:rsid w:val="002A6D81"/>
    <w:rsid w:val="002A6ED5"/>
    <w:rsid w:val="002B2B9C"/>
    <w:rsid w:val="002B349B"/>
    <w:rsid w:val="002B637D"/>
    <w:rsid w:val="002B6B24"/>
    <w:rsid w:val="002D25FC"/>
    <w:rsid w:val="002D38FD"/>
    <w:rsid w:val="002D4F27"/>
    <w:rsid w:val="002F0544"/>
    <w:rsid w:val="002F5EA9"/>
    <w:rsid w:val="00302BCB"/>
    <w:rsid w:val="003060A8"/>
    <w:rsid w:val="0030635C"/>
    <w:rsid w:val="00311EF5"/>
    <w:rsid w:val="003151C4"/>
    <w:rsid w:val="0032597A"/>
    <w:rsid w:val="00342377"/>
    <w:rsid w:val="00347258"/>
    <w:rsid w:val="003500A3"/>
    <w:rsid w:val="00353D8A"/>
    <w:rsid w:val="00356140"/>
    <w:rsid w:val="003567BF"/>
    <w:rsid w:val="003662CE"/>
    <w:rsid w:val="003673F5"/>
    <w:rsid w:val="003707C8"/>
    <w:rsid w:val="003804E5"/>
    <w:rsid w:val="0038187D"/>
    <w:rsid w:val="003820B8"/>
    <w:rsid w:val="00385E73"/>
    <w:rsid w:val="00386361"/>
    <w:rsid w:val="00387F94"/>
    <w:rsid w:val="00393B06"/>
    <w:rsid w:val="00393CEC"/>
    <w:rsid w:val="00394B49"/>
    <w:rsid w:val="003A08A6"/>
    <w:rsid w:val="003A7BC6"/>
    <w:rsid w:val="003B0346"/>
    <w:rsid w:val="003B09D6"/>
    <w:rsid w:val="003B699F"/>
    <w:rsid w:val="003C174F"/>
    <w:rsid w:val="003C6E9F"/>
    <w:rsid w:val="003D3A4A"/>
    <w:rsid w:val="003D424E"/>
    <w:rsid w:val="003E0D3F"/>
    <w:rsid w:val="003E29AB"/>
    <w:rsid w:val="003F1515"/>
    <w:rsid w:val="003F4816"/>
    <w:rsid w:val="003F4A25"/>
    <w:rsid w:val="004017CF"/>
    <w:rsid w:val="00403871"/>
    <w:rsid w:val="00407942"/>
    <w:rsid w:val="004079F7"/>
    <w:rsid w:val="00416496"/>
    <w:rsid w:val="00417E62"/>
    <w:rsid w:val="004225E8"/>
    <w:rsid w:val="00426BF0"/>
    <w:rsid w:val="004311EF"/>
    <w:rsid w:val="00435FD7"/>
    <w:rsid w:val="00437E03"/>
    <w:rsid w:val="00445B82"/>
    <w:rsid w:val="00453F37"/>
    <w:rsid w:val="0045462A"/>
    <w:rsid w:val="004546BB"/>
    <w:rsid w:val="00473D9E"/>
    <w:rsid w:val="00475866"/>
    <w:rsid w:val="00475BC7"/>
    <w:rsid w:val="00486A06"/>
    <w:rsid w:val="00491FCD"/>
    <w:rsid w:val="004956FC"/>
    <w:rsid w:val="004A221D"/>
    <w:rsid w:val="004A69C3"/>
    <w:rsid w:val="004B0589"/>
    <w:rsid w:val="004B3A56"/>
    <w:rsid w:val="004B50B0"/>
    <w:rsid w:val="004B663F"/>
    <w:rsid w:val="004C3C0D"/>
    <w:rsid w:val="004C4080"/>
    <w:rsid w:val="004C4476"/>
    <w:rsid w:val="004C7289"/>
    <w:rsid w:val="004D483E"/>
    <w:rsid w:val="004D586B"/>
    <w:rsid w:val="004E1DB7"/>
    <w:rsid w:val="004E2EA4"/>
    <w:rsid w:val="004E526C"/>
    <w:rsid w:val="004E6BAD"/>
    <w:rsid w:val="004F1C66"/>
    <w:rsid w:val="004F4D6B"/>
    <w:rsid w:val="004F4D98"/>
    <w:rsid w:val="004F745D"/>
    <w:rsid w:val="0050644E"/>
    <w:rsid w:val="00514547"/>
    <w:rsid w:val="005226BE"/>
    <w:rsid w:val="005240D2"/>
    <w:rsid w:val="005246A7"/>
    <w:rsid w:val="00525738"/>
    <w:rsid w:val="005319FA"/>
    <w:rsid w:val="00533A0D"/>
    <w:rsid w:val="00537780"/>
    <w:rsid w:val="00542D8F"/>
    <w:rsid w:val="00542E0D"/>
    <w:rsid w:val="0054362D"/>
    <w:rsid w:val="00545040"/>
    <w:rsid w:val="005450A0"/>
    <w:rsid w:val="00547459"/>
    <w:rsid w:val="005544C9"/>
    <w:rsid w:val="005544CA"/>
    <w:rsid w:val="0056660B"/>
    <w:rsid w:val="00570AAC"/>
    <w:rsid w:val="00570F0B"/>
    <w:rsid w:val="0057131F"/>
    <w:rsid w:val="005810BD"/>
    <w:rsid w:val="0058548B"/>
    <w:rsid w:val="0059476D"/>
    <w:rsid w:val="00595D0E"/>
    <w:rsid w:val="005B0691"/>
    <w:rsid w:val="005B0753"/>
    <w:rsid w:val="005B0B8B"/>
    <w:rsid w:val="005B1173"/>
    <w:rsid w:val="005B11B3"/>
    <w:rsid w:val="005B1D56"/>
    <w:rsid w:val="005B5953"/>
    <w:rsid w:val="005C51CB"/>
    <w:rsid w:val="005D042B"/>
    <w:rsid w:val="005D0FD2"/>
    <w:rsid w:val="005D5B42"/>
    <w:rsid w:val="005E5574"/>
    <w:rsid w:val="005E68B6"/>
    <w:rsid w:val="00601C22"/>
    <w:rsid w:val="006106B5"/>
    <w:rsid w:val="00615B3C"/>
    <w:rsid w:val="00626BF3"/>
    <w:rsid w:val="00635712"/>
    <w:rsid w:val="006430C5"/>
    <w:rsid w:val="006434FD"/>
    <w:rsid w:val="00643F26"/>
    <w:rsid w:val="00644074"/>
    <w:rsid w:val="00647DE7"/>
    <w:rsid w:val="00651BFA"/>
    <w:rsid w:val="0065599D"/>
    <w:rsid w:val="00660724"/>
    <w:rsid w:val="00660A17"/>
    <w:rsid w:val="0066275E"/>
    <w:rsid w:val="00663332"/>
    <w:rsid w:val="00663B76"/>
    <w:rsid w:val="0066480B"/>
    <w:rsid w:val="00665E89"/>
    <w:rsid w:val="006719A7"/>
    <w:rsid w:val="00671B29"/>
    <w:rsid w:val="00671F4E"/>
    <w:rsid w:val="006744C3"/>
    <w:rsid w:val="00684BDB"/>
    <w:rsid w:val="006870C1"/>
    <w:rsid w:val="0069310C"/>
    <w:rsid w:val="00694065"/>
    <w:rsid w:val="006A28E3"/>
    <w:rsid w:val="006B228E"/>
    <w:rsid w:val="006B734F"/>
    <w:rsid w:val="006C4267"/>
    <w:rsid w:val="006C4C62"/>
    <w:rsid w:val="006C4FB1"/>
    <w:rsid w:val="006C567C"/>
    <w:rsid w:val="006C69B2"/>
    <w:rsid w:val="006D4E95"/>
    <w:rsid w:val="006E3434"/>
    <w:rsid w:val="006E41BE"/>
    <w:rsid w:val="006F45FD"/>
    <w:rsid w:val="006F47E9"/>
    <w:rsid w:val="007012C5"/>
    <w:rsid w:val="00703D32"/>
    <w:rsid w:val="007074CF"/>
    <w:rsid w:val="00707973"/>
    <w:rsid w:val="00710194"/>
    <w:rsid w:val="0071030A"/>
    <w:rsid w:val="00717D70"/>
    <w:rsid w:val="00722C32"/>
    <w:rsid w:val="00740539"/>
    <w:rsid w:val="007460DD"/>
    <w:rsid w:val="00756A11"/>
    <w:rsid w:val="00756E4D"/>
    <w:rsid w:val="007678C8"/>
    <w:rsid w:val="0077018B"/>
    <w:rsid w:val="0077077C"/>
    <w:rsid w:val="00770846"/>
    <w:rsid w:val="00770F62"/>
    <w:rsid w:val="00774983"/>
    <w:rsid w:val="0078035E"/>
    <w:rsid w:val="00781B7E"/>
    <w:rsid w:val="00786FC2"/>
    <w:rsid w:val="0079413F"/>
    <w:rsid w:val="00795456"/>
    <w:rsid w:val="007A28B5"/>
    <w:rsid w:val="007B13FE"/>
    <w:rsid w:val="007B649A"/>
    <w:rsid w:val="007C2369"/>
    <w:rsid w:val="007D6D89"/>
    <w:rsid w:val="007E2CC7"/>
    <w:rsid w:val="007E3ED8"/>
    <w:rsid w:val="007E45F6"/>
    <w:rsid w:val="007F01BA"/>
    <w:rsid w:val="007F1B66"/>
    <w:rsid w:val="007F47F1"/>
    <w:rsid w:val="00800630"/>
    <w:rsid w:val="00800C35"/>
    <w:rsid w:val="008013F8"/>
    <w:rsid w:val="00802506"/>
    <w:rsid w:val="008051BD"/>
    <w:rsid w:val="0081421B"/>
    <w:rsid w:val="008161D8"/>
    <w:rsid w:val="00817595"/>
    <w:rsid w:val="00817867"/>
    <w:rsid w:val="00817D81"/>
    <w:rsid w:val="00823567"/>
    <w:rsid w:val="00825BC1"/>
    <w:rsid w:val="00827C09"/>
    <w:rsid w:val="00834F25"/>
    <w:rsid w:val="008441CD"/>
    <w:rsid w:val="00850BF6"/>
    <w:rsid w:val="008521E0"/>
    <w:rsid w:val="00853998"/>
    <w:rsid w:val="00856C04"/>
    <w:rsid w:val="0086123B"/>
    <w:rsid w:val="00872ABB"/>
    <w:rsid w:val="0087381E"/>
    <w:rsid w:val="00886F96"/>
    <w:rsid w:val="008917BE"/>
    <w:rsid w:val="008952C2"/>
    <w:rsid w:val="008A30C8"/>
    <w:rsid w:val="008C1F0C"/>
    <w:rsid w:val="008D3D12"/>
    <w:rsid w:val="008D421F"/>
    <w:rsid w:val="008D5039"/>
    <w:rsid w:val="008D70EF"/>
    <w:rsid w:val="008D77B6"/>
    <w:rsid w:val="008E22AD"/>
    <w:rsid w:val="008E5F87"/>
    <w:rsid w:val="008F1425"/>
    <w:rsid w:val="008F230E"/>
    <w:rsid w:val="008F66C8"/>
    <w:rsid w:val="008F6A7F"/>
    <w:rsid w:val="00901F63"/>
    <w:rsid w:val="00904782"/>
    <w:rsid w:val="00905282"/>
    <w:rsid w:val="009057CA"/>
    <w:rsid w:val="009143C3"/>
    <w:rsid w:val="0091525B"/>
    <w:rsid w:val="00917A83"/>
    <w:rsid w:val="00927F97"/>
    <w:rsid w:val="009325D8"/>
    <w:rsid w:val="00932A52"/>
    <w:rsid w:val="009505D1"/>
    <w:rsid w:val="00957BF1"/>
    <w:rsid w:val="00966C80"/>
    <w:rsid w:val="009710DF"/>
    <w:rsid w:val="0097125B"/>
    <w:rsid w:val="00977F2E"/>
    <w:rsid w:val="00981E8B"/>
    <w:rsid w:val="0098204E"/>
    <w:rsid w:val="00986378"/>
    <w:rsid w:val="0098670A"/>
    <w:rsid w:val="0098730A"/>
    <w:rsid w:val="00995734"/>
    <w:rsid w:val="009C0F19"/>
    <w:rsid w:val="009C1987"/>
    <w:rsid w:val="009C70C1"/>
    <w:rsid w:val="009D1253"/>
    <w:rsid w:val="009D42C7"/>
    <w:rsid w:val="009D6E30"/>
    <w:rsid w:val="009E1519"/>
    <w:rsid w:val="009E453B"/>
    <w:rsid w:val="009F12B2"/>
    <w:rsid w:val="009F76AD"/>
    <w:rsid w:val="009F7818"/>
    <w:rsid w:val="00A0134C"/>
    <w:rsid w:val="00A042F9"/>
    <w:rsid w:val="00A04B7B"/>
    <w:rsid w:val="00A10AED"/>
    <w:rsid w:val="00A2063E"/>
    <w:rsid w:val="00A2078E"/>
    <w:rsid w:val="00A25EDC"/>
    <w:rsid w:val="00A34774"/>
    <w:rsid w:val="00A419E8"/>
    <w:rsid w:val="00A61886"/>
    <w:rsid w:val="00A61B72"/>
    <w:rsid w:val="00A651BE"/>
    <w:rsid w:val="00A65A33"/>
    <w:rsid w:val="00A70E6A"/>
    <w:rsid w:val="00A72A41"/>
    <w:rsid w:val="00A824F9"/>
    <w:rsid w:val="00A87F19"/>
    <w:rsid w:val="00A94A8D"/>
    <w:rsid w:val="00AA3BCA"/>
    <w:rsid w:val="00AA4F5B"/>
    <w:rsid w:val="00AC605F"/>
    <w:rsid w:val="00AC7A52"/>
    <w:rsid w:val="00AD5589"/>
    <w:rsid w:val="00AD7AE4"/>
    <w:rsid w:val="00AE2997"/>
    <w:rsid w:val="00AE7978"/>
    <w:rsid w:val="00AF34F1"/>
    <w:rsid w:val="00B03D4D"/>
    <w:rsid w:val="00B04599"/>
    <w:rsid w:val="00B13C4F"/>
    <w:rsid w:val="00B14066"/>
    <w:rsid w:val="00B16212"/>
    <w:rsid w:val="00B16ECF"/>
    <w:rsid w:val="00B21818"/>
    <w:rsid w:val="00B22983"/>
    <w:rsid w:val="00B23F90"/>
    <w:rsid w:val="00B25106"/>
    <w:rsid w:val="00B37918"/>
    <w:rsid w:val="00B45320"/>
    <w:rsid w:val="00B50BA7"/>
    <w:rsid w:val="00B50C3A"/>
    <w:rsid w:val="00B53909"/>
    <w:rsid w:val="00B56406"/>
    <w:rsid w:val="00B62A85"/>
    <w:rsid w:val="00B65EBC"/>
    <w:rsid w:val="00B67DBB"/>
    <w:rsid w:val="00B715CA"/>
    <w:rsid w:val="00B81322"/>
    <w:rsid w:val="00B82A54"/>
    <w:rsid w:val="00B84DC7"/>
    <w:rsid w:val="00BA5457"/>
    <w:rsid w:val="00BC5742"/>
    <w:rsid w:val="00BD1B58"/>
    <w:rsid w:val="00BD6E68"/>
    <w:rsid w:val="00BF08C9"/>
    <w:rsid w:val="00BF144E"/>
    <w:rsid w:val="00BF56C0"/>
    <w:rsid w:val="00BF6521"/>
    <w:rsid w:val="00C063FB"/>
    <w:rsid w:val="00C13D28"/>
    <w:rsid w:val="00C164BC"/>
    <w:rsid w:val="00C229D4"/>
    <w:rsid w:val="00C23FC2"/>
    <w:rsid w:val="00C2722B"/>
    <w:rsid w:val="00C31798"/>
    <w:rsid w:val="00C31B2C"/>
    <w:rsid w:val="00C3374C"/>
    <w:rsid w:val="00C345C6"/>
    <w:rsid w:val="00C37034"/>
    <w:rsid w:val="00C42A9F"/>
    <w:rsid w:val="00C54C0B"/>
    <w:rsid w:val="00C55C87"/>
    <w:rsid w:val="00C60016"/>
    <w:rsid w:val="00C61214"/>
    <w:rsid w:val="00C61E77"/>
    <w:rsid w:val="00C67F0B"/>
    <w:rsid w:val="00C739A3"/>
    <w:rsid w:val="00C80987"/>
    <w:rsid w:val="00C84752"/>
    <w:rsid w:val="00C8607E"/>
    <w:rsid w:val="00C957ED"/>
    <w:rsid w:val="00CA0073"/>
    <w:rsid w:val="00CA02DF"/>
    <w:rsid w:val="00CA450F"/>
    <w:rsid w:val="00CC6E86"/>
    <w:rsid w:val="00CD487A"/>
    <w:rsid w:val="00CD63BB"/>
    <w:rsid w:val="00CE4019"/>
    <w:rsid w:val="00CE4B31"/>
    <w:rsid w:val="00CE72FE"/>
    <w:rsid w:val="00CE7537"/>
    <w:rsid w:val="00CF27E7"/>
    <w:rsid w:val="00D039D5"/>
    <w:rsid w:val="00D1515E"/>
    <w:rsid w:val="00D17D29"/>
    <w:rsid w:val="00D17F2F"/>
    <w:rsid w:val="00D226F1"/>
    <w:rsid w:val="00D2376B"/>
    <w:rsid w:val="00D238E6"/>
    <w:rsid w:val="00D331A1"/>
    <w:rsid w:val="00D41683"/>
    <w:rsid w:val="00D46281"/>
    <w:rsid w:val="00D47F0B"/>
    <w:rsid w:val="00D518E6"/>
    <w:rsid w:val="00D560FF"/>
    <w:rsid w:val="00D6338A"/>
    <w:rsid w:val="00D63855"/>
    <w:rsid w:val="00D735F4"/>
    <w:rsid w:val="00D737A9"/>
    <w:rsid w:val="00D772AB"/>
    <w:rsid w:val="00D86FB8"/>
    <w:rsid w:val="00D92D18"/>
    <w:rsid w:val="00D96717"/>
    <w:rsid w:val="00DA2AFA"/>
    <w:rsid w:val="00DA507A"/>
    <w:rsid w:val="00DA65F9"/>
    <w:rsid w:val="00DB1257"/>
    <w:rsid w:val="00DB42B1"/>
    <w:rsid w:val="00DB5CBA"/>
    <w:rsid w:val="00DC2C38"/>
    <w:rsid w:val="00DC6EF1"/>
    <w:rsid w:val="00DD0D4E"/>
    <w:rsid w:val="00DD0E46"/>
    <w:rsid w:val="00DD29AA"/>
    <w:rsid w:val="00DD545E"/>
    <w:rsid w:val="00E0033A"/>
    <w:rsid w:val="00E00E43"/>
    <w:rsid w:val="00E01C39"/>
    <w:rsid w:val="00E01E10"/>
    <w:rsid w:val="00E02641"/>
    <w:rsid w:val="00E03793"/>
    <w:rsid w:val="00E06116"/>
    <w:rsid w:val="00E11257"/>
    <w:rsid w:val="00E14508"/>
    <w:rsid w:val="00E15B2E"/>
    <w:rsid w:val="00E171BA"/>
    <w:rsid w:val="00E17F47"/>
    <w:rsid w:val="00E20636"/>
    <w:rsid w:val="00E249FC"/>
    <w:rsid w:val="00E331F4"/>
    <w:rsid w:val="00E33358"/>
    <w:rsid w:val="00E33AE1"/>
    <w:rsid w:val="00E35773"/>
    <w:rsid w:val="00E37F7C"/>
    <w:rsid w:val="00E40BB0"/>
    <w:rsid w:val="00E42082"/>
    <w:rsid w:val="00E4553D"/>
    <w:rsid w:val="00E65A0D"/>
    <w:rsid w:val="00E6651F"/>
    <w:rsid w:val="00E704B5"/>
    <w:rsid w:val="00E74809"/>
    <w:rsid w:val="00E832B4"/>
    <w:rsid w:val="00E94EC1"/>
    <w:rsid w:val="00E95037"/>
    <w:rsid w:val="00E95123"/>
    <w:rsid w:val="00E95E78"/>
    <w:rsid w:val="00EA19EE"/>
    <w:rsid w:val="00EA382F"/>
    <w:rsid w:val="00EA4281"/>
    <w:rsid w:val="00EB0635"/>
    <w:rsid w:val="00ED285E"/>
    <w:rsid w:val="00ED7A33"/>
    <w:rsid w:val="00EF171D"/>
    <w:rsid w:val="00F04E4B"/>
    <w:rsid w:val="00F06CD4"/>
    <w:rsid w:val="00F10B84"/>
    <w:rsid w:val="00F1463B"/>
    <w:rsid w:val="00F16FF2"/>
    <w:rsid w:val="00F20559"/>
    <w:rsid w:val="00F20DE8"/>
    <w:rsid w:val="00F22161"/>
    <w:rsid w:val="00F23E1B"/>
    <w:rsid w:val="00F250BD"/>
    <w:rsid w:val="00F30673"/>
    <w:rsid w:val="00F354F2"/>
    <w:rsid w:val="00F36225"/>
    <w:rsid w:val="00F40A59"/>
    <w:rsid w:val="00F44D0E"/>
    <w:rsid w:val="00F54D21"/>
    <w:rsid w:val="00F6097B"/>
    <w:rsid w:val="00F611DF"/>
    <w:rsid w:val="00F61563"/>
    <w:rsid w:val="00F62759"/>
    <w:rsid w:val="00F62CD4"/>
    <w:rsid w:val="00F642E4"/>
    <w:rsid w:val="00F70202"/>
    <w:rsid w:val="00F730C0"/>
    <w:rsid w:val="00F85A26"/>
    <w:rsid w:val="00F877F7"/>
    <w:rsid w:val="00F87A12"/>
    <w:rsid w:val="00F957A6"/>
    <w:rsid w:val="00F95AC7"/>
    <w:rsid w:val="00F96B7C"/>
    <w:rsid w:val="00FA39A0"/>
    <w:rsid w:val="00FA3C84"/>
    <w:rsid w:val="00FB1911"/>
    <w:rsid w:val="00FB4FAA"/>
    <w:rsid w:val="00FB6FA5"/>
    <w:rsid w:val="00FC0A68"/>
    <w:rsid w:val="00FC4F13"/>
    <w:rsid w:val="00FC6099"/>
    <w:rsid w:val="00FC610D"/>
    <w:rsid w:val="00FE18E7"/>
    <w:rsid w:val="00FF17BE"/>
    <w:rsid w:val="00FF3405"/>
    <w:rsid w:val="00FF3962"/>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5578B"/>
  <w15:docId w15:val="{A999B704-7572-40A8-9A59-D755C978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7E"/>
    <w:rPr>
      <w:sz w:val="22"/>
      <w:szCs w:val="22"/>
    </w:rPr>
  </w:style>
  <w:style w:type="paragraph" w:styleId="Heading1">
    <w:name w:val="heading 1"/>
    <w:basedOn w:val="Normal"/>
    <w:next w:val="Normal"/>
    <w:qFormat/>
    <w:rsid w:val="00C8607E"/>
    <w:pPr>
      <w:keepNext/>
      <w:numPr>
        <w:numId w:val="1"/>
      </w:numPr>
      <w:outlineLvl w:val="0"/>
    </w:pPr>
    <w:rPr>
      <w:b/>
    </w:rPr>
  </w:style>
  <w:style w:type="paragraph" w:styleId="Heading2">
    <w:name w:val="heading 2"/>
    <w:basedOn w:val="Normal"/>
    <w:next w:val="Normal"/>
    <w:qFormat/>
    <w:rsid w:val="007A34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2875"/>
    <w:pPr>
      <w:keepNext/>
      <w:spacing w:before="240" w:after="60"/>
      <w:outlineLvl w:val="2"/>
    </w:pPr>
    <w:rPr>
      <w:rFonts w:ascii="Arial" w:hAnsi="Arial" w:cs="Arial"/>
      <w:b/>
      <w:bCs/>
      <w:sz w:val="26"/>
      <w:szCs w:val="26"/>
    </w:rPr>
  </w:style>
  <w:style w:type="paragraph" w:styleId="Heading4">
    <w:name w:val="heading 4"/>
    <w:basedOn w:val="Normal"/>
    <w:next w:val="Normal"/>
    <w:qFormat/>
    <w:rsid w:val="00C8607E"/>
    <w:pPr>
      <w:keepNext/>
      <w:outlineLvl w:val="3"/>
    </w:pPr>
    <w:rPr>
      <w:b/>
    </w:rPr>
  </w:style>
  <w:style w:type="paragraph" w:styleId="Heading5">
    <w:name w:val="heading 5"/>
    <w:basedOn w:val="Normal"/>
    <w:next w:val="Normal"/>
    <w:qFormat/>
    <w:rsid w:val="00FA287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C8607E"/>
    <w:pPr>
      <w:keepNext/>
      <w:spacing w:before="100" w:after="100"/>
      <w:outlineLvl w:val="2"/>
    </w:pPr>
    <w:rPr>
      <w:b/>
      <w:snapToGrid w:val="0"/>
      <w:sz w:val="36"/>
    </w:rPr>
  </w:style>
  <w:style w:type="paragraph" w:styleId="BodyText">
    <w:name w:val="Body Text"/>
    <w:basedOn w:val="Normal"/>
    <w:rsid w:val="00C8607E"/>
    <w:pPr>
      <w:jc w:val="center"/>
    </w:pPr>
    <w:rPr>
      <w:b/>
    </w:rPr>
  </w:style>
  <w:style w:type="character" w:styleId="Hyperlink">
    <w:name w:val="Hyperlink"/>
    <w:basedOn w:val="DefaultParagraphFont"/>
    <w:rsid w:val="00C8607E"/>
    <w:rPr>
      <w:color w:val="0000FF"/>
      <w:u w:val="single"/>
    </w:rPr>
  </w:style>
  <w:style w:type="paragraph" w:styleId="Footer">
    <w:name w:val="footer"/>
    <w:basedOn w:val="Normal"/>
    <w:link w:val="FooterChar"/>
    <w:uiPriority w:val="99"/>
    <w:rsid w:val="00A518CD"/>
    <w:pPr>
      <w:tabs>
        <w:tab w:val="center" w:pos="4320"/>
        <w:tab w:val="right" w:pos="8640"/>
      </w:tabs>
    </w:pPr>
  </w:style>
  <w:style w:type="character" w:styleId="PageNumber">
    <w:name w:val="page number"/>
    <w:basedOn w:val="DefaultParagraphFont"/>
    <w:rsid w:val="00A518CD"/>
  </w:style>
  <w:style w:type="paragraph" w:styleId="NormalWeb">
    <w:name w:val="Normal (Web)"/>
    <w:basedOn w:val="Normal"/>
    <w:uiPriority w:val="99"/>
    <w:rsid w:val="00EA2349"/>
    <w:pPr>
      <w:spacing w:before="100" w:beforeAutospacing="1" w:after="100" w:afterAutospacing="1"/>
    </w:pPr>
    <w:rPr>
      <w:color w:val="000000"/>
      <w:szCs w:val="24"/>
    </w:rPr>
  </w:style>
  <w:style w:type="paragraph" w:styleId="HTMLPreformatted">
    <w:name w:val="HTML Preformatted"/>
    <w:basedOn w:val="Normal"/>
    <w:rsid w:val="00EA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Cs w:val="24"/>
    </w:rPr>
  </w:style>
  <w:style w:type="paragraph" w:customStyle="1" w:styleId="1AutoList1">
    <w:name w:val="1AutoList1"/>
    <w:rsid w:val="00357436"/>
    <w:pPr>
      <w:tabs>
        <w:tab w:val="left" w:pos="720"/>
      </w:tabs>
      <w:ind w:left="720" w:hanging="720"/>
    </w:pPr>
    <w:rPr>
      <w:rFonts w:ascii="Courier New" w:hAnsi="Courier New"/>
      <w:snapToGrid w:val="0"/>
      <w:sz w:val="24"/>
    </w:rPr>
  </w:style>
  <w:style w:type="paragraph" w:customStyle="1" w:styleId="ColorfulList-Accent11">
    <w:name w:val="Colorful List - Accent 11"/>
    <w:basedOn w:val="Normal"/>
    <w:uiPriority w:val="34"/>
    <w:qFormat/>
    <w:rsid w:val="00160EBB"/>
    <w:pPr>
      <w:ind w:left="720"/>
      <w:contextualSpacing/>
    </w:pPr>
    <w:rPr>
      <w:sz w:val="24"/>
      <w:szCs w:val="24"/>
    </w:rPr>
  </w:style>
  <w:style w:type="table" w:styleId="TableGrid">
    <w:name w:val="Table Grid"/>
    <w:basedOn w:val="TableNormal"/>
    <w:uiPriority w:val="59"/>
    <w:rsid w:val="001361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A6B3C"/>
    <w:rPr>
      <w:b/>
      <w:bCs/>
    </w:rPr>
  </w:style>
  <w:style w:type="paragraph" w:styleId="BalloonText">
    <w:name w:val="Balloon Text"/>
    <w:basedOn w:val="Normal"/>
    <w:link w:val="BalloonTextChar"/>
    <w:uiPriority w:val="99"/>
    <w:semiHidden/>
    <w:unhideWhenUsed/>
    <w:rsid w:val="002D5A49"/>
    <w:rPr>
      <w:rFonts w:ascii="Tahoma" w:hAnsi="Tahoma" w:cs="Tahoma"/>
      <w:sz w:val="16"/>
      <w:szCs w:val="16"/>
    </w:rPr>
  </w:style>
  <w:style w:type="character" w:customStyle="1" w:styleId="BalloonTextChar">
    <w:name w:val="Balloon Text Char"/>
    <w:basedOn w:val="DefaultParagraphFont"/>
    <w:link w:val="BalloonText"/>
    <w:uiPriority w:val="99"/>
    <w:semiHidden/>
    <w:rsid w:val="002D5A49"/>
    <w:rPr>
      <w:rFonts w:ascii="Tahoma" w:hAnsi="Tahoma" w:cs="Tahoma"/>
      <w:sz w:val="16"/>
      <w:szCs w:val="16"/>
    </w:rPr>
  </w:style>
  <w:style w:type="paragraph" w:styleId="Header">
    <w:name w:val="header"/>
    <w:basedOn w:val="Normal"/>
    <w:link w:val="HeaderChar"/>
    <w:uiPriority w:val="99"/>
    <w:semiHidden/>
    <w:unhideWhenUsed/>
    <w:rsid w:val="006D319C"/>
    <w:pPr>
      <w:tabs>
        <w:tab w:val="center" w:pos="4680"/>
        <w:tab w:val="right" w:pos="9360"/>
      </w:tabs>
    </w:pPr>
  </w:style>
  <w:style w:type="character" w:customStyle="1" w:styleId="HeaderChar">
    <w:name w:val="Header Char"/>
    <w:basedOn w:val="DefaultParagraphFont"/>
    <w:link w:val="Header"/>
    <w:uiPriority w:val="99"/>
    <w:semiHidden/>
    <w:rsid w:val="006D319C"/>
    <w:rPr>
      <w:sz w:val="22"/>
      <w:szCs w:val="22"/>
    </w:rPr>
  </w:style>
  <w:style w:type="character" w:customStyle="1" w:styleId="FooterChar">
    <w:name w:val="Footer Char"/>
    <w:basedOn w:val="DefaultParagraphFont"/>
    <w:link w:val="Footer"/>
    <w:uiPriority w:val="99"/>
    <w:rsid w:val="006D319C"/>
    <w:rPr>
      <w:sz w:val="22"/>
      <w:szCs w:val="22"/>
    </w:rPr>
  </w:style>
  <w:style w:type="table" w:customStyle="1" w:styleId="MediumList21">
    <w:name w:val="Medium List 21"/>
    <w:basedOn w:val="TableNormal"/>
    <w:uiPriority w:val="66"/>
    <w:rsid w:val="003E0D3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9505D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lainText">
    <w:name w:val="Plain Text"/>
    <w:basedOn w:val="Normal"/>
    <w:link w:val="PlainTextChar"/>
    <w:rsid w:val="007A28B5"/>
    <w:rPr>
      <w:rFonts w:ascii="Courier New" w:hAnsi="Courier New" w:cs="Courier New"/>
      <w:sz w:val="20"/>
      <w:szCs w:val="20"/>
    </w:rPr>
  </w:style>
  <w:style w:type="character" w:customStyle="1" w:styleId="PlainTextChar">
    <w:name w:val="Plain Text Char"/>
    <w:basedOn w:val="DefaultParagraphFont"/>
    <w:link w:val="PlainText"/>
    <w:rsid w:val="007A28B5"/>
    <w:rPr>
      <w:rFonts w:ascii="Courier New" w:hAnsi="Courier New" w:cs="Courier New"/>
    </w:rPr>
  </w:style>
  <w:style w:type="paragraph" w:styleId="ListParagraph">
    <w:name w:val="List Paragraph"/>
    <w:basedOn w:val="Normal"/>
    <w:uiPriority w:val="34"/>
    <w:qFormat/>
    <w:rsid w:val="00E17F47"/>
    <w:pPr>
      <w:ind w:left="720"/>
      <w:contextualSpacing/>
    </w:pPr>
    <w:rPr>
      <w:sz w:val="24"/>
      <w:szCs w:val="24"/>
    </w:rPr>
  </w:style>
  <w:style w:type="character" w:customStyle="1" w:styleId="apple-converted-space">
    <w:name w:val="apple-converted-space"/>
    <w:basedOn w:val="DefaultParagraphFont"/>
    <w:rsid w:val="005B11B3"/>
  </w:style>
  <w:style w:type="paragraph" w:customStyle="1" w:styleId="Default">
    <w:name w:val="Default"/>
    <w:rsid w:val="00CD63BB"/>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0B4106"/>
    <w:pPr>
      <w:spacing w:after="120"/>
      <w:ind w:left="360"/>
    </w:pPr>
  </w:style>
  <w:style w:type="character" w:customStyle="1" w:styleId="BodyTextIndentChar">
    <w:name w:val="Body Text Indent Char"/>
    <w:basedOn w:val="DefaultParagraphFont"/>
    <w:link w:val="BodyTextIndent"/>
    <w:uiPriority w:val="99"/>
    <w:semiHidden/>
    <w:rsid w:val="000B4106"/>
    <w:rPr>
      <w:sz w:val="22"/>
      <w:szCs w:val="22"/>
    </w:rPr>
  </w:style>
  <w:style w:type="character" w:customStyle="1" w:styleId="bullets">
    <w:name w:val="bullets"/>
    <w:basedOn w:val="DefaultParagraphFont"/>
    <w:rsid w:val="000B4106"/>
  </w:style>
  <w:style w:type="character" w:customStyle="1" w:styleId="t">
    <w:name w:val="t"/>
    <w:basedOn w:val="DefaultParagraphFont"/>
    <w:rsid w:val="005544CA"/>
  </w:style>
  <w:style w:type="paragraph" w:customStyle="1" w:styleId="xxxmsonormal">
    <w:name w:val="x_x_xmsonormal"/>
    <w:basedOn w:val="Normal"/>
    <w:uiPriority w:val="99"/>
    <w:rsid w:val="00FF17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0654">
      <w:bodyDiv w:val="1"/>
      <w:marLeft w:val="0"/>
      <w:marRight w:val="0"/>
      <w:marTop w:val="0"/>
      <w:marBottom w:val="0"/>
      <w:divBdr>
        <w:top w:val="none" w:sz="0" w:space="0" w:color="auto"/>
        <w:left w:val="none" w:sz="0" w:space="0" w:color="auto"/>
        <w:bottom w:val="none" w:sz="0" w:space="0" w:color="auto"/>
        <w:right w:val="none" w:sz="0" w:space="0" w:color="auto"/>
      </w:divBdr>
      <w:divsChild>
        <w:div w:id="1548832026">
          <w:marLeft w:val="0"/>
          <w:marRight w:val="0"/>
          <w:marTop w:val="0"/>
          <w:marBottom w:val="0"/>
          <w:divBdr>
            <w:top w:val="none" w:sz="0" w:space="0" w:color="auto"/>
            <w:left w:val="none" w:sz="0" w:space="0" w:color="auto"/>
            <w:bottom w:val="none" w:sz="0" w:space="0" w:color="auto"/>
            <w:right w:val="none" w:sz="0" w:space="0" w:color="auto"/>
          </w:divBdr>
          <w:divsChild>
            <w:div w:id="976491524">
              <w:marLeft w:val="0"/>
              <w:marRight w:val="0"/>
              <w:marTop w:val="0"/>
              <w:marBottom w:val="0"/>
              <w:divBdr>
                <w:top w:val="none" w:sz="0" w:space="0" w:color="auto"/>
                <w:left w:val="none" w:sz="0" w:space="0" w:color="auto"/>
                <w:bottom w:val="none" w:sz="0" w:space="0" w:color="auto"/>
                <w:right w:val="none" w:sz="0" w:space="0" w:color="auto"/>
              </w:divBdr>
              <w:divsChild>
                <w:div w:id="1711417238">
                  <w:marLeft w:val="0"/>
                  <w:marRight w:val="0"/>
                  <w:marTop w:val="0"/>
                  <w:marBottom w:val="0"/>
                  <w:divBdr>
                    <w:top w:val="none" w:sz="0" w:space="0" w:color="auto"/>
                    <w:left w:val="none" w:sz="0" w:space="0" w:color="auto"/>
                    <w:bottom w:val="none" w:sz="0" w:space="0" w:color="auto"/>
                    <w:right w:val="none" w:sz="0" w:space="0" w:color="auto"/>
                  </w:divBdr>
                  <w:divsChild>
                    <w:div w:id="1791781705">
                      <w:marLeft w:val="0"/>
                      <w:marRight w:val="0"/>
                      <w:marTop w:val="0"/>
                      <w:marBottom w:val="0"/>
                      <w:divBdr>
                        <w:top w:val="none" w:sz="0" w:space="0" w:color="3F3347"/>
                        <w:left w:val="none" w:sz="0" w:space="0" w:color="3F3347"/>
                        <w:bottom w:val="none" w:sz="0" w:space="0" w:color="3F3347"/>
                        <w:right w:val="none" w:sz="0" w:space="0" w:color="3F3347"/>
                      </w:divBdr>
                      <w:divsChild>
                        <w:div w:id="878472846">
                          <w:marLeft w:val="0"/>
                          <w:marRight w:val="0"/>
                          <w:marTop w:val="0"/>
                          <w:marBottom w:val="0"/>
                          <w:divBdr>
                            <w:top w:val="none" w:sz="0" w:space="0" w:color="auto"/>
                            <w:left w:val="none" w:sz="0" w:space="0" w:color="auto"/>
                            <w:bottom w:val="none" w:sz="0" w:space="0" w:color="auto"/>
                            <w:right w:val="none" w:sz="0" w:space="0" w:color="auto"/>
                          </w:divBdr>
                          <w:divsChild>
                            <w:div w:id="996954883">
                              <w:marLeft w:val="0"/>
                              <w:marRight w:val="0"/>
                              <w:marTop w:val="0"/>
                              <w:marBottom w:val="0"/>
                              <w:divBdr>
                                <w:top w:val="none" w:sz="0" w:space="0" w:color="auto"/>
                                <w:left w:val="none" w:sz="0" w:space="0" w:color="auto"/>
                                <w:bottom w:val="none" w:sz="0" w:space="0" w:color="auto"/>
                                <w:right w:val="none" w:sz="0" w:space="0" w:color="auto"/>
                              </w:divBdr>
                              <w:divsChild>
                                <w:div w:id="15947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7015">
      <w:bodyDiv w:val="1"/>
      <w:marLeft w:val="0"/>
      <w:marRight w:val="0"/>
      <w:marTop w:val="0"/>
      <w:marBottom w:val="0"/>
      <w:divBdr>
        <w:top w:val="none" w:sz="0" w:space="0" w:color="auto"/>
        <w:left w:val="none" w:sz="0" w:space="0" w:color="auto"/>
        <w:bottom w:val="none" w:sz="0" w:space="0" w:color="auto"/>
        <w:right w:val="none" w:sz="0" w:space="0" w:color="auto"/>
      </w:divBdr>
    </w:div>
    <w:div w:id="307632964">
      <w:bodyDiv w:val="1"/>
      <w:marLeft w:val="0"/>
      <w:marRight w:val="0"/>
      <w:marTop w:val="0"/>
      <w:marBottom w:val="0"/>
      <w:divBdr>
        <w:top w:val="none" w:sz="0" w:space="0" w:color="auto"/>
        <w:left w:val="none" w:sz="0" w:space="0" w:color="auto"/>
        <w:bottom w:val="none" w:sz="0" w:space="0" w:color="auto"/>
        <w:right w:val="none" w:sz="0" w:space="0" w:color="auto"/>
      </w:divBdr>
    </w:div>
    <w:div w:id="394009733">
      <w:bodyDiv w:val="1"/>
      <w:marLeft w:val="0"/>
      <w:marRight w:val="0"/>
      <w:marTop w:val="0"/>
      <w:marBottom w:val="0"/>
      <w:divBdr>
        <w:top w:val="none" w:sz="0" w:space="0" w:color="auto"/>
        <w:left w:val="none" w:sz="0" w:space="0" w:color="auto"/>
        <w:bottom w:val="none" w:sz="0" w:space="0" w:color="auto"/>
        <w:right w:val="none" w:sz="0" w:space="0" w:color="auto"/>
      </w:divBdr>
      <w:divsChild>
        <w:div w:id="164983760">
          <w:marLeft w:val="0"/>
          <w:marRight w:val="0"/>
          <w:marTop w:val="0"/>
          <w:marBottom w:val="0"/>
          <w:divBdr>
            <w:top w:val="none" w:sz="0" w:space="0" w:color="auto"/>
            <w:left w:val="none" w:sz="0" w:space="0" w:color="auto"/>
            <w:bottom w:val="none" w:sz="0" w:space="0" w:color="auto"/>
            <w:right w:val="none" w:sz="0" w:space="0" w:color="auto"/>
          </w:divBdr>
          <w:divsChild>
            <w:div w:id="2066365918">
              <w:marLeft w:val="0"/>
              <w:marRight w:val="0"/>
              <w:marTop w:val="0"/>
              <w:marBottom w:val="0"/>
              <w:divBdr>
                <w:top w:val="none" w:sz="0" w:space="0" w:color="auto"/>
                <w:left w:val="none" w:sz="0" w:space="0" w:color="auto"/>
                <w:bottom w:val="none" w:sz="0" w:space="0" w:color="auto"/>
                <w:right w:val="none" w:sz="0" w:space="0" w:color="auto"/>
              </w:divBdr>
              <w:divsChild>
                <w:div w:id="283537202">
                  <w:marLeft w:val="0"/>
                  <w:marRight w:val="0"/>
                  <w:marTop w:val="0"/>
                  <w:marBottom w:val="0"/>
                  <w:divBdr>
                    <w:top w:val="none" w:sz="0" w:space="0" w:color="auto"/>
                    <w:left w:val="none" w:sz="0" w:space="0" w:color="auto"/>
                    <w:bottom w:val="none" w:sz="0" w:space="0" w:color="auto"/>
                    <w:right w:val="none" w:sz="0" w:space="0" w:color="auto"/>
                  </w:divBdr>
                  <w:divsChild>
                    <w:div w:id="1006788158">
                      <w:marLeft w:val="0"/>
                      <w:marRight w:val="0"/>
                      <w:marTop w:val="0"/>
                      <w:marBottom w:val="0"/>
                      <w:divBdr>
                        <w:top w:val="none" w:sz="0" w:space="0" w:color="3F3347"/>
                        <w:left w:val="none" w:sz="0" w:space="0" w:color="3F3347"/>
                        <w:bottom w:val="none" w:sz="0" w:space="0" w:color="3F3347"/>
                        <w:right w:val="none" w:sz="0" w:space="0" w:color="3F3347"/>
                      </w:divBdr>
                      <w:divsChild>
                        <w:div w:id="1078939038">
                          <w:marLeft w:val="0"/>
                          <w:marRight w:val="0"/>
                          <w:marTop w:val="0"/>
                          <w:marBottom w:val="0"/>
                          <w:divBdr>
                            <w:top w:val="none" w:sz="0" w:space="0" w:color="auto"/>
                            <w:left w:val="none" w:sz="0" w:space="0" w:color="auto"/>
                            <w:bottom w:val="none" w:sz="0" w:space="0" w:color="auto"/>
                            <w:right w:val="none" w:sz="0" w:space="0" w:color="auto"/>
                          </w:divBdr>
                          <w:divsChild>
                            <w:div w:id="1589390731">
                              <w:marLeft w:val="0"/>
                              <w:marRight w:val="0"/>
                              <w:marTop w:val="0"/>
                              <w:marBottom w:val="0"/>
                              <w:divBdr>
                                <w:top w:val="none" w:sz="0" w:space="0" w:color="auto"/>
                                <w:left w:val="none" w:sz="0" w:space="0" w:color="auto"/>
                                <w:bottom w:val="none" w:sz="0" w:space="0" w:color="auto"/>
                                <w:right w:val="none" w:sz="0" w:space="0" w:color="auto"/>
                              </w:divBdr>
                              <w:divsChild>
                                <w:div w:id="15313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057082">
      <w:bodyDiv w:val="1"/>
      <w:marLeft w:val="0"/>
      <w:marRight w:val="0"/>
      <w:marTop w:val="0"/>
      <w:marBottom w:val="0"/>
      <w:divBdr>
        <w:top w:val="none" w:sz="0" w:space="0" w:color="auto"/>
        <w:left w:val="none" w:sz="0" w:space="0" w:color="auto"/>
        <w:bottom w:val="none" w:sz="0" w:space="0" w:color="auto"/>
        <w:right w:val="none" w:sz="0" w:space="0" w:color="auto"/>
      </w:divBdr>
      <w:divsChild>
        <w:div w:id="1569532064">
          <w:marLeft w:val="0"/>
          <w:marRight w:val="0"/>
          <w:marTop w:val="0"/>
          <w:marBottom w:val="0"/>
          <w:divBdr>
            <w:top w:val="none" w:sz="0" w:space="0" w:color="auto"/>
            <w:left w:val="none" w:sz="0" w:space="0" w:color="auto"/>
            <w:bottom w:val="none" w:sz="0" w:space="0" w:color="auto"/>
            <w:right w:val="none" w:sz="0" w:space="0" w:color="auto"/>
          </w:divBdr>
          <w:divsChild>
            <w:div w:id="2117284096">
              <w:marLeft w:val="0"/>
              <w:marRight w:val="0"/>
              <w:marTop w:val="0"/>
              <w:marBottom w:val="0"/>
              <w:divBdr>
                <w:top w:val="none" w:sz="0" w:space="0" w:color="auto"/>
                <w:left w:val="none" w:sz="0" w:space="0" w:color="auto"/>
                <w:bottom w:val="none" w:sz="0" w:space="0" w:color="auto"/>
                <w:right w:val="none" w:sz="0" w:space="0" w:color="auto"/>
              </w:divBdr>
              <w:divsChild>
                <w:div w:id="233004425">
                  <w:marLeft w:val="0"/>
                  <w:marRight w:val="0"/>
                  <w:marTop w:val="0"/>
                  <w:marBottom w:val="0"/>
                  <w:divBdr>
                    <w:top w:val="none" w:sz="0" w:space="0" w:color="auto"/>
                    <w:left w:val="none" w:sz="0" w:space="0" w:color="auto"/>
                    <w:bottom w:val="none" w:sz="0" w:space="0" w:color="auto"/>
                    <w:right w:val="none" w:sz="0" w:space="0" w:color="auto"/>
                  </w:divBdr>
                  <w:divsChild>
                    <w:div w:id="15671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87282">
      <w:bodyDiv w:val="1"/>
      <w:marLeft w:val="0"/>
      <w:marRight w:val="0"/>
      <w:marTop w:val="0"/>
      <w:marBottom w:val="0"/>
      <w:divBdr>
        <w:top w:val="none" w:sz="0" w:space="0" w:color="auto"/>
        <w:left w:val="none" w:sz="0" w:space="0" w:color="auto"/>
        <w:bottom w:val="none" w:sz="0" w:space="0" w:color="auto"/>
        <w:right w:val="none" w:sz="0" w:space="0" w:color="auto"/>
      </w:divBdr>
    </w:div>
    <w:div w:id="872157667">
      <w:bodyDiv w:val="1"/>
      <w:marLeft w:val="0"/>
      <w:marRight w:val="0"/>
      <w:marTop w:val="0"/>
      <w:marBottom w:val="0"/>
      <w:divBdr>
        <w:top w:val="none" w:sz="0" w:space="0" w:color="auto"/>
        <w:left w:val="none" w:sz="0" w:space="0" w:color="auto"/>
        <w:bottom w:val="none" w:sz="0" w:space="0" w:color="auto"/>
        <w:right w:val="none" w:sz="0" w:space="0" w:color="auto"/>
      </w:divBdr>
      <w:divsChild>
        <w:div w:id="178739431">
          <w:marLeft w:val="0"/>
          <w:marRight w:val="0"/>
          <w:marTop w:val="0"/>
          <w:marBottom w:val="0"/>
          <w:divBdr>
            <w:top w:val="none" w:sz="0" w:space="0" w:color="auto"/>
            <w:left w:val="none" w:sz="0" w:space="0" w:color="auto"/>
            <w:bottom w:val="none" w:sz="0" w:space="0" w:color="auto"/>
            <w:right w:val="none" w:sz="0" w:space="0" w:color="auto"/>
          </w:divBdr>
          <w:divsChild>
            <w:div w:id="1126511616">
              <w:marLeft w:val="0"/>
              <w:marRight w:val="0"/>
              <w:marTop w:val="0"/>
              <w:marBottom w:val="0"/>
              <w:divBdr>
                <w:top w:val="none" w:sz="0" w:space="0" w:color="auto"/>
                <w:left w:val="none" w:sz="0" w:space="0" w:color="auto"/>
                <w:bottom w:val="none" w:sz="0" w:space="0" w:color="auto"/>
                <w:right w:val="none" w:sz="0" w:space="0" w:color="auto"/>
              </w:divBdr>
              <w:divsChild>
                <w:div w:id="20017759">
                  <w:marLeft w:val="0"/>
                  <w:marRight w:val="0"/>
                  <w:marTop w:val="0"/>
                  <w:marBottom w:val="0"/>
                  <w:divBdr>
                    <w:top w:val="none" w:sz="0" w:space="0" w:color="auto"/>
                    <w:left w:val="none" w:sz="0" w:space="0" w:color="auto"/>
                    <w:bottom w:val="none" w:sz="0" w:space="0" w:color="auto"/>
                    <w:right w:val="none" w:sz="0" w:space="0" w:color="auto"/>
                  </w:divBdr>
                  <w:divsChild>
                    <w:div w:id="600995194">
                      <w:marLeft w:val="0"/>
                      <w:marRight w:val="0"/>
                      <w:marTop w:val="0"/>
                      <w:marBottom w:val="0"/>
                      <w:divBdr>
                        <w:top w:val="none" w:sz="0" w:space="0" w:color="3F3347"/>
                        <w:left w:val="none" w:sz="0" w:space="0" w:color="3F3347"/>
                        <w:bottom w:val="none" w:sz="0" w:space="0" w:color="3F3347"/>
                        <w:right w:val="none" w:sz="0" w:space="0" w:color="3F3347"/>
                      </w:divBdr>
                      <w:divsChild>
                        <w:div w:id="1295597473">
                          <w:marLeft w:val="0"/>
                          <w:marRight w:val="0"/>
                          <w:marTop w:val="0"/>
                          <w:marBottom w:val="0"/>
                          <w:divBdr>
                            <w:top w:val="none" w:sz="0" w:space="0" w:color="auto"/>
                            <w:left w:val="none" w:sz="0" w:space="0" w:color="auto"/>
                            <w:bottom w:val="none" w:sz="0" w:space="0" w:color="auto"/>
                            <w:right w:val="none" w:sz="0" w:space="0" w:color="auto"/>
                          </w:divBdr>
                          <w:divsChild>
                            <w:div w:id="1716737118">
                              <w:marLeft w:val="0"/>
                              <w:marRight w:val="0"/>
                              <w:marTop w:val="0"/>
                              <w:marBottom w:val="0"/>
                              <w:divBdr>
                                <w:top w:val="none" w:sz="0" w:space="0" w:color="auto"/>
                                <w:left w:val="none" w:sz="0" w:space="0" w:color="auto"/>
                                <w:bottom w:val="none" w:sz="0" w:space="0" w:color="auto"/>
                                <w:right w:val="none" w:sz="0" w:space="0" w:color="auto"/>
                              </w:divBdr>
                              <w:divsChild>
                                <w:div w:id="7531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52990">
      <w:bodyDiv w:val="1"/>
      <w:marLeft w:val="0"/>
      <w:marRight w:val="0"/>
      <w:marTop w:val="0"/>
      <w:marBottom w:val="0"/>
      <w:divBdr>
        <w:top w:val="none" w:sz="0" w:space="0" w:color="auto"/>
        <w:left w:val="none" w:sz="0" w:space="0" w:color="auto"/>
        <w:bottom w:val="none" w:sz="0" w:space="0" w:color="auto"/>
        <w:right w:val="none" w:sz="0" w:space="0" w:color="auto"/>
      </w:divBdr>
      <w:divsChild>
        <w:div w:id="9649494">
          <w:marLeft w:val="0"/>
          <w:marRight w:val="0"/>
          <w:marTop w:val="0"/>
          <w:marBottom w:val="0"/>
          <w:divBdr>
            <w:top w:val="none" w:sz="0" w:space="0" w:color="auto"/>
            <w:left w:val="none" w:sz="0" w:space="0" w:color="auto"/>
            <w:bottom w:val="none" w:sz="0" w:space="0" w:color="auto"/>
            <w:right w:val="none" w:sz="0" w:space="0" w:color="auto"/>
          </w:divBdr>
          <w:divsChild>
            <w:div w:id="2100172198">
              <w:marLeft w:val="0"/>
              <w:marRight w:val="0"/>
              <w:marTop w:val="0"/>
              <w:marBottom w:val="0"/>
              <w:divBdr>
                <w:top w:val="none" w:sz="0" w:space="0" w:color="auto"/>
                <w:left w:val="none" w:sz="0" w:space="0" w:color="auto"/>
                <w:bottom w:val="none" w:sz="0" w:space="0" w:color="auto"/>
                <w:right w:val="none" w:sz="0" w:space="0" w:color="auto"/>
              </w:divBdr>
              <w:divsChild>
                <w:div w:id="1458796512">
                  <w:marLeft w:val="0"/>
                  <w:marRight w:val="0"/>
                  <w:marTop w:val="0"/>
                  <w:marBottom w:val="0"/>
                  <w:divBdr>
                    <w:top w:val="none" w:sz="0" w:space="0" w:color="auto"/>
                    <w:left w:val="none" w:sz="0" w:space="0" w:color="auto"/>
                    <w:bottom w:val="none" w:sz="0" w:space="0" w:color="auto"/>
                    <w:right w:val="none" w:sz="0" w:space="0" w:color="auto"/>
                  </w:divBdr>
                  <w:divsChild>
                    <w:div w:id="20253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32522">
      <w:bodyDiv w:val="1"/>
      <w:marLeft w:val="0"/>
      <w:marRight w:val="0"/>
      <w:marTop w:val="0"/>
      <w:marBottom w:val="0"/>
      <w:divBdr>
        <w:top w:val="none" w:sz="0" w:space="0" w:color="auto"/>
        <w:left w:val="none" w:sz="0" w:space="0" w:color="auto"/>
        <w:bottom w:val="none" w:sz="0" w:space="0" w:color="auto"/>
        <w:right w:val="none" w:sz="0" w:space="0" w:color="auto"/>
      </w:divBdr>
    </w:div>
    <w:div w:id="1540162271">
      <w:bodyDiv w:val="1"/>
      <w:marLeft w:val="0"/>
      <w:marRight w:val="0"/>
      <w:marTop w:val="0"/>
      <w:marBottom w:val="0"/>
      <w:divBdr>
        <w:top w:val="none" w:sz="0" w:space="0" w:color="auto"/>
        <w:left w:val="none" w:sz="0" w:space="0" w:color="auto"/>
        <w:bottom w:val="none" w:sz="0" w:space="0" w:color="auto"/>
        <w:right w:val="none" w:sz="0" w:space="0" w:color="auto"/>
      </w:divBdr>
    </w:div>
    <w:div w:id="1566259617">
      <w:bodyDiv w:val="1"/>
      <w:marLeft w:val="0"/>
      <w:marRight w:val="0"/>
      <w:marTop w:val="0"/>
      <w:marBottom w:val="0"/>
      <w:divBdr>
        <w:top w:val="none" w:sz="0" w:space="0" w:color="auto"/>
        <w:left w:val="none" w:sz="0" w:space="0" w:color="auto"/>
        <w:bottom w:val="none" w:sz="0" w:space="0" w:color="auto"/>
        <w:right w:val="none" w:sz="0" w:space="0" w:color="auto"/>
      </w:divBdr>
      <w:divsChild>
        <w:div w:id="2109155487">
          <w:marLeft w:val="0"/>
          <w:marRight w:val="0"/>
          <w:marTop w:val="0"/>
          <w:marBottom w:val="0"/>
          <w:divBdr>
            <w:top w:val="none" w:sz="0" w:space="0" w:color="auto"/>
            <w:left w:val="none" w:sz="0" w:space="0" w:color="auto"/>
            <w:bottom w:val="none" w:sz="0" w:space="0" w:color="auto"/>
            <w:right w:val="none" w:sz="0" w:space="0" w:color="auto"/>
          </w:divBdr>
          <w:divsChild>
            <w:div w:id="188568735">
              <w:marLeft w:val="0"/>
              <w:marRight w:val="0"/>
              <w:marTop w:val="0"/>
              <w:marBottom w:val="0"/>
              <w:divBdr>
                <w:top w:val="none" w:sz="0" w:space="0" w:color="auto"/>
                <w:left w:val="none" w:sz="0" w:space="0" w:color="auto"/>
                <w:bottom w:val="none" w:sz="0" w:space="0" w:color="auto"/>
                <w:right w:val="none" w:sz="0" w:space="0" w:color="auto"/>
              </w:divBdr>
              <w:divsChild>
                <w:div w:id="1887135568">
                  <w:marLeft w:val="0"/>
                  <w:marRight w:val="0"/>
                  <w:marTop w:val="0"/>
                  <w:marBottom w:val="0"/>
                  <w:divBdr>
                    <w:top w:val="none" w:sz="0" w:space="0" w:color="auto"/>
                    <w:left w:val="none" w:sz="0" w:space="0" w:color="auto"/>
                    <w:bottom w:val="none" w:sz="0" w:space="0" w:color="auto"/>
                    <w:right w:val="none" w:sz="0" w:space="0" w:color="auto"/>
                  </w:divBdr>
                  <w:divsChild>
                    <w:div w:id="1732000888">
                      <w:marLeft w:val="0"/>
                      <w:marRight w:val="0"/>
                      <w:marTop w:val="0"/>
                      <w:marBottom w:val="0"/>
                      <w:divBdr>
                        <w:top w:val="none" w:sz="0" w:space="0" w:color="auto"/>
                        <w:left w:val="none" w:sz="0" w:space="0" w:color="auto"/>
                        <w:bottom w:val="none" w:sz="0" w:space="0" w:color="auto"/>
                        <w:right w:val="none" w:sz="0" w:space="0" w:color="auto"/>
                      </w:divBdr>
                      <w:divsChild>
                        <w:div w:id="1314287903">
                          <w:marLeft w:val="0"/>
                          <w:marRight w:val="0"/>
                          <w:marTop w:val="0"/>
                          <w:marBottom w:val="0"/>
                          <w:divBdr>
                            <w:top w:val="none" w:sz="0" w:space="0" w:color="auto"/>
                            <w:left w:val="none" w:sz="0" w:space="0" w:color="auto"/>
                            <w:bottom w:val="single" w:sz="24" w:space="4" w:color="FFFFFF"/>
                            <w:right w:val="none" w:sz="0" w:space="0" w:color="auto"/>
                          </w:divBdr>
                        </w:div>
                      </w:divsChild>
                    </w:div>
                  </w:divsChild>
                </w:div>
              </w:divsChild>
            </w:div>
          </w:divsChild>
        </w:div>
      </w:divsChild>
    </w:div>
    <w:div w:id="1617905258">
      <w:bodyDiv w:val="1"/>
      <w:marLeft w:val="0"/>
      <w:marRight w:val="0"/>
      <w:marTop w:val="0"/>
      <w:marBottom w:val="0"/>
      <w:divBdr>
        <w:top w:val="none" w:sz="0" w:space="0" w:color="auto"/>
        <w:left w:val="none" w:sz="0" w:space="0" w:color="auto"/>
        <w:bottom w:val="none" w:sz="0" w:space="0" w:color="auto"/>
        <w:right w:val="none" w:sz="0" w:space="0" w:color="auto"/>
      </w:divBdr>
    </w:div>
    <w:div w:id="1624313549">
      <w:bodyDiv w:val="1"/>
      <w:marLeft w:val="0"/>
      <w:marRight w:val="0"/>
      <w:marTop w:val="0"/>
      <w:marBottom w:val="0"/>
      <w:divBdr>
        <w:top w:val="none" w:sz="0" w:space="0" w:color="auto"/>
        <w:left w:val="none" w:sz="0" w:space="0" w:color="auto"/>
        <w:bottom w:val="none" w:sz="0" w:space="0" w:color="auto"/>
        <w:right w:val="none" w:sz="0" w:space="0" w:color="auto"/>
      </w:divBdr>
    </w:div>
    <w:div w:id="1832064354">
      <w:bodyDiv w:val="1"/>
      <w:marLeft w:val="0"/>
      <w:marRight w:val="0"/>
      <w:marTop w:val="0"/>
      <w:marBottom w:val="0"/>
      <w:divBdr>
        <w:top w:val="none" w:sz="0" w:space="0" w:color="auto"/>
        <w:left w:val="none" w:sz="0" w:space="0" w:color="auto"/>
        <w:bottom w:val="none" w:sz="0" w:space="0" w:color="auto"/>
        <w:right w:val="none" w:sz="0" w:space="0" w:color="auto"/>
      </w:divBdr>
      <w:divsChild>
        <w:div w:id="1243182985">
          <w:marLeft w:val="0"/>
          <w:marRight w:val="0"/>
          <w:marTop w:val="75"/>
          <w:marBottom w:val="75"/>
          <w:divBdr>
            <w:top w:val="single" w:sz="6" w:space="0" w:color="9FC1D3"/>
            <w:left w:val="single" w:sz="6" w:space="0" w:color="9FC1D3"/>
            <w:bottom w:val="single" w:sz="6" w:space="0" w:color="9FC1D3"/>
            <w:right w:val="single" w:sz="6" w:space="0" w:color="9FC1D3"/>
          </w:divBdr>
          <w:divsChild>
            <w:div w:id="1361010356">
              <w:marLeft w:val="0"/>
              <w:marRight w:val="0"/>
              <w:marTop w:val="0"/>
              <w:marBottom w:val="0"/>
              <w:divBdr>
                <w:top w:val="single" w:sz="6" w:space="0" w:color="E2ECF2"/>
                <w:left w:val="none" w:sz="0" w:space="0" w:color="auto"/>
                <w:bottom w:val="none" w:sz="0" w:space="0" w:color="auto"/>
                <w:right w:val="none" w:sz="0" w:space="0" w:color="auto"/>
              </w:divBdr>
              <w:divsChild>
                <w:div w:id="279651042">
                  <w:marLeft w:val="0"/>
                  <w:marRight w:val="0"/>
                  <w:marTop w:val="0"/>
                  <w:marBottom w:val="0"/>
                  <w:divBdr>
                    <w:top w:val="none" w:sz="0" w:space="0" w:color="auto"/>
                    <w:left w:val="single" w:sz="6" w:space="2" w:color="E2ECF2"/>
                    <w:bottom w:val="none" w:sz="0" w:space="0" w:color="auto"/>
                    <w:right w:val="none" w:sz="0" w:space="0" w:color="auto"/>
                  </w:divBdr>
                  <w:divsChild>
                    <w:div w:id="18465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48967C3-5234-42DF-A00C-44B09A5E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1903</Words>
  <Characters>10617</Characters>
  <Application>Microsoft Office Word</Application>
  <DocSecurity>0</DocSecurity>
  <Lines>294</Lines>
  <Paragraphs>162</Paragraphs>
  <ScaleCrop>false</ScaleCrop>
  <HeadingPairs>
    <vt:vector size="2" baseType="variant">
      <vt:variant>
        <vt:lpstr>Title</vt:lpstr>
      </vt:variant>
      <vt:variant>
        <vt:i4>1</vt:i4>
      </vt:variant>
    </vt:vector>
  </HeadingPairs>
  <TitlesOfParts>
    <vt:vector size="1" baseType="lpstr">
      <vt:lpstr>Records Management</vt:lpstr>
    </vt:vector>
  </TitlesOfParts>
  <Company>Diversity Rules International</Company>
  <LinksUpToDate>false</LinksUpToDate>
  <CharactersWithSpaces>12358</CharactersWithSpaces>
  <SharedDoc>false</SharedDoc>
  <HLinks>
    <vt:vector size="18" baseType="variant">
      <vt:variant>
        <vt:i4>8192062</vt:i4>
      </vt:variant>
      <vt:variant>
        <vt:i4>6</vt:i4>
      </vt:variant>
      <vt:variant>
        <vt:i4>0</vt:i4>
      </vt:variant>
      <vt:variant>
        <vt:i4>5</vt:i4>
      </vt:variant>
      <vt:variant>
        <vt:lpwstr>http://mvsu.blackboard.com/</vt:lpwstr>
      </vt:variant>
      <vt:variant>
        <vt:lpwstr/>
      </vt:variant>
      <vt:variant>
        <vt:i4>2097184</vt:i4>
      </vt:variant>
      <vt:variant>
        <vt:i4>3</vt:i4>
      </vt:variant>
      <vt:variant>
        <vt:i4>0</vt:i4>
      </vt:variant>
      <vt:variant>
        <vt:i4>5</vt:i4>
      </vt:variant>
      <vt:variant>
        <vt:lpwstr>http://www.emcp.com/college_resource_centers/listonline.php?GroupID=9620</vt:lpwstr>
      </vt:variant>
      <vt:variant>
        <vt:lpwstr/>
      </vt:variant>
      <vt:variant>
        <vt:i4>7077993</vt:i4>
      </vt:variant>
      <vt:variant>
        <vt:i4>0</vt:i4>
      </vt:variant>
      <vt:variant>
        <vt:i4>0</vt:i4>
      </vt:variant>
      <vt:variant>
        <vt:i4>5</vt:i4>
      </vt:variant>
      <vt:variant>
        <vt:lpwstr>http://www.emcp.net/BenchmarkPowerPoint07XP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dc:title>
  <dc:subject>Syllabus</dc:subject>
  <dc:creator>Dr. Mary L. Shepherd</dc:creator>
  <cp:keywords>OA 425</cp:keywords>
  <cp:lastModifiedBy>Farhad Chowdhury</cp:lastModifiedBy>
  <cp:revision>2</cp:revision>
  <cp:lastPrinted>2022-08-18T15:11:00Z</cp:lastPrinted>
  <dcterms:created xsi:type="dcterms:W3CDTF">2023-08-25T18:20:00Z</dcterms:created>
  <dcterms:modified xsi:type="dcterms:W3CDTF">2023-08-25T18:20:00Z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b72d4863b50e568f78232916fc4196bd4269b8ecea39d7128f555f00a1a3630e</vt:lpwstr>
  </property>
</Properties>
</file>